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88" w:rsidRPr="005251BB" w:rsidRDefault="00152088" w:rsidP="00152088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251BB">
        <w:rPr>
          <w:rFonts w:ascii="Times New Roman" w:hAnsi="Times New Roman" w:cs="Times New Roman"/>
          <w:b/>
          <w:sz w:val="24"/>
        </w:rPr>
        <w:t>Школа как единое  информационное пространство.</w:t>
      </w:r>
    </w:p>
    <w:p w:rsidR="00152088" w:rsidRPr="005251BB" w:rsidRDefault="00152088" w:rsidP="00152088">
      <w:pPr>
        <w:pStyle w:val="a3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5251BB">
        <w:rPr>
          <w:rFonts w:ascii="Times New Roman" w:hAnsi="Times New Roman" w:cs="Times New Roman"/>
          <w:b/>
          <w:sz w:val="24"/>
        </w:rPr>
        <w:t>Творческие проекты в организация безопасной и доступной образовательной  среды</w:t>
      </w:r>
      <w:proofErr w:type="gramEnd"/>
    </w:p>
    <w:p w:rsidR="00152088" w:rsidRPr="00330D9F" w:rsidRDefault="00152088" w:rsidP="00152088">
      <w:pPr>
        <w:pStyle w:val="a3"/>
        <w:jc w:val="center"/>
        <w:rPr>
          <w:rFonts w:ascii="Times New Roman" w:hAnsi="Times New Roman" w:cs="Times New Roman"/>
          <w:i/>
          <w:sz w:val="24"/>
        </w:rPr>
      </w:pPr>
    </w:p>
    <w:p w:rsidR="00152088" w:rsidRPr="008E0B14" w:rsidRDefault="00152088" w:rsidP="001520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0B14">
        <w:rPr>
          <w:rFonts w:ascii="Times New Roman" w:hAnsi="Times New Roman" w:cs="Times New Roman"/>
          <w:b/>
          <w:sz w:val="24"/>
          <w:szCs w:val="24"/>
        </w:rPr>
        <w:t>Лазарева Лариса Петровна,</w:t>
      </w:r>
    </w:p>
    <w:p w:rsidR="00152088" w:rsidRPr="008E0B14" w:rsidRDefault="00152088" w:rsidP="001520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0B14">
        <w:rPr>
          <w:rFonts w:ascii="Times New Roman" w:hAnsi="Times New Roman" w:cs="Times New Roman"/>
          <w:b/>
          <w:sz w:val="24"/>
          <w:szCs w:val="24"/>
        </w:rPr>
        <w:t>учитель МХК, литературы</w:t>
      </w:r>
    </w:p>
    <w:p w:rsidR="00152088" w:rsidRPr="008E0B14" w:rsidRDefault="00152088" w:rsidP="001520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0B14">
        <w:rPr>
          <w:rFonts w:ascii="Times New Roman" w:hAnsi="Times New Roman" w:cs="Times New Roman"/>
          <w:b/>
          <w:sz w:val="24"/>
          <w:szCs w:val="24"/>
        </w:rPr>
        <w:t>МАОУ «</w:t>
      </w:r>
      <w:proofErr w:type="spellStart"/>
      <w:r w:rsidRPr="008E0B14">
        <w:rPr>
          <w:rFonts w:ascii="Times New Roman" w:hAnsi="Times New Roman" w:cs="Times New Roman"/>
          <w:b/>
          <w:sz w:val="24"/>
          <w:szCs w:val="24"/>
        </w:rPr>
        <w:t>Викуловской</w:t>
      </w:r>
      <w:proofErr w:type="spellEnd"/>
      <w:r w:rsidRPr="008E0B14">
        <w:rPr>
          <w:rFonts w:ascii="Times New Roman" w:hAnsi="Times New Roman" w:cs="Times New Roman"/>
          <w:b/>
          <w:sz w:val="24"/>
          <w:szCs w:val="24"/>
        </w:rPr>
        <w:t xml:space="preserve"> СОШ №2».</w:t>
      </w:r>
    </w:p>
    <w:p w:rsidR="00152088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 xml:space="preserve">Немаловажную роль в формировании образовательной среды  играет эстетическая организация школьного пространства: учебных кабинетов, рекреационных помещений. Окружающую среду </w:t>
      </w:r>
      <w:r>
        <w:rPr>
          <w:rFonts w:ascii="Times New Roman" w:hAnsi="Times New Roman" w:cs="Times New Roman"/>
          <w:sz w:val="24"/>
          <w:szCs w:val="24"/>
        </w:rPr>
        <w:t>ребёнок</w:t>
      </w:r>
      <w:r w:rsidRPr="00086023">
        <w:rPr>
          <w:rFonts w:ascii="Times New Roman" w:hAnsi="Times New Roman" w:cs="Times New Roman"/>
          <w:sz w:val="24"/>
          <w:szCs w:val="24"/>
        </w:rPr>
        <w:t xml:space="preserve"> воспринимает как  особый образ, как своеобразную, отличающуюся от дома, культурную реальность. Важно, чтобы этот образ в сознании ребенка вызывал интерес, был  привлекателен. 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86023">
        <w:rPr>
          <w:rFonts w:ascii="Times New Roman" w:hAnsi="Times New Roman" w:cs="Times New Roman"/>
          <w:sz w:val="24"/>
          <w:szCs w:val="24"/>
        </w:rPr>
        <w:t>Нетрудно заполнить пространство различной  настенной информацией: гербами,  портретами, кубками, грамотами, законами, знаками, стендами.</w:t>
      </w:r>
      <w:proofErr w:type="gramEnd"/>
      <w:r w:rsidRPr="00086023">
        <w:rPr>
          <w:rFonts w:ascii="Times New Roman" w:hAnsi="Times New Roman" w:cs="Times New Roman"/>
          <w:sz w:val="24"/>
          <w:szCs w:val="24"/>
        </w:rPr>
        <w:t xml:space="preserve"> Сложнее организовать школьные зоны так, чтобы ученику захотелось участвовать в его формировании, значит ценить то, что создано собственными руками. Чтобы не творил ученик в творческом </w:t>
      </w:r>
      <w:r>
        <w:rPr>
          <w:rFonts w:ascii="Times New Roman" w:hAnsi="Times New Roman" w:cs="Times New Roman"/>
          <w:sz w:val="24"/>
          <w:szCs w:val="24"/>
        </w:rPr>
        <w:t>тан</w:t>
      </w:r>
      <w:r w:rsidRPr="00086023">
        <w:rPr>
          <w:rFonts w:ascii="Times New Roman" w:hAnsi="Times New Roman" w:cs="Times New Roman"/>
          <w:sz w:val="24"/>
          <w:szCs w:val="24"/>
        </w:rPr>
        <w:t xml:space="preserve">деме с учителем - все ценно. Для всех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08602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86023">
        <w:rPr>
          <w:rFonts w:ascii="Times New Roman" w:hAnsi="Times New Roman" w:cs="Times New Roman"/>
          <w:sz w:val="24"/>
          <w:szCs w:val="24"/>
        </w:rPr>
        <w:t xml:space="preserve">щихся возникает возможность  жить в наиболее благоприятном для них ритме, в котором не захочется передвигаться быстрым шагом, нарушая дисциплину,  в пространстве формируется своеобразная безопасная модель культуры поведения. 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Образовательная деятельность</w:t>
      </w:r>
      <w:r w:rsidRPr="00086023">
        <w:rPr>
          <w:rFonts w:ascii="Times New Roman" w:hAnsi="Times New Roman" w:cs="Times New Roman"/>
          <w:sz w:val="24"/>
          <w:szCs w:val="24"/>
        </w:rPr>
        <w:t xml:space="preserve"> будет успешн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86023">
        <w:rPr>
          <w:rFonts w:ascii="Times New Roman" w:hAnsi="Times New Roman" w:cs="Times New Roman"/>
          <w:sz w:val="24"/>
          <w:szCs w:val="24"/>
        </w:rPr>
        <w:t xml:space="preserve"> только тогда, когда развитие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08602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8602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086023">
        <w:rPr>
          <w:rFonts w:ascii="Times New Roman" w:hAnsi="Times New Roman" w:cs="Times New Roman"/>
          <w:sz w:val="24"/>
          <w:szCs w:val="24"/>
        </w:rPr>
        <w:t xml:space="preserve"> будет идти в комфортной и безопасной образовательной среде. В связи с этим возникает  вопрос о путях создания благоприятного климата в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й организации </w:t>
      </w:r>
      <w:r w:rsidRPr="00086023">
        <w:rPr>
          <w:rFonts w:ascii="Times New Roman" w:hAnsi="Times New Roman" w:cs="Times New Roman"/>
          <w:sz w:val="24"/>
          <w:szCs w:val="24"/>
        </w:rPr>
        <w:t>[2].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>Работу с культурно-образовательным пространством можно сравнить с работой над текстом, в котором важно определить тему, интересную для каждого участника проекта, композицию, средства выразительности, стилевое направление, адаптированное д</w:t>
      </w:r>
      <w:r>
        <w:rPr>
          <w:rFonts w:ascii="Times New Roman" w:hAnsi="Times New Roman" w:cs="Times New Roman"/>
          <w:sz w:val="24"/>
          <w:szCs w:val="24"/>
        </w:rPr>
        <w:t xml:space="preserve">ля современной действительности. </w:t>
      </w:r>
      <w:r w:rsidRPr="00086023">
        <w:rPr>
          <w:rFonts w:ascii="Times New Roman" w:hAnsi="Times New Roman" w:cs="Times New Roman"/>
          <w:sz w:val="24"/>
          <w:szCs w:val="24"/>
        </w:rPr>
        <w:t>Эта работа  требует формирования  у участников творческого проекта пространственных представлений, возможность вести анализ  среды, уметь давать прогноз конечным результатам работы. Учитель подводит учащихся к мысли, что  предметы, элементы пространства, созданные руками ребят, могут участвовать в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деятельности. </w:t>
      </w:r>
      <w:r w:rsidRPr="00086023">
        <w:rPr>
          <w:rFonts w:ascii="Times New Roman" w:hAnsi="Times New Roman" w:cs="Times New Roman"/>
          <w:sz w:val="24"/>
          <w:szCs w:val="24"/>
        </w:rPr>
        <w:t>Так возник проект «Времена», который направлен на оформление практически пустой пространственной среды школы.</w:t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9E482" wp14:editId="31503FB3">
            <wp:extent cx="2751707" cy="1838325"/>
            <wp:effectExtent l="190500" t="190500" r="182245" b="180975"/>
            <wp:docPr id="30" name="Рисунок 5" descr="C:\Users\1\Desktop\Шаг в будущее\Фото на проект Настя М\bJNj7HTo0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г в будущее\Фото на проект Настя М\bJNj7HTo0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5" cy="184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sz w:val="24"/>
          <w:szCs w:val="24"/>
        </w:rPr>
        <w:t>До оформления рекреации</w:t>
      </w:r>
    </w:p>
    <w:p w:rsidR="00152088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 xml:space="preserve">Каждый ученик   должен  понимать, с какой целью  создается проект, знать свое место в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086023">
        <w:rPr>
          <w:rFonts w:ascii="Times New Roman" w:hAnsi="Times New Roman" w:cs="Times New Roman"/>
          <w:sz w:val="24"/>
          <w:szCs w:val="24"/>
        </w:rPr>
        <w:t>реализации, представлять конечный результат.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023">
        <w:rPr>
          <w:rFonts w:ascii="Times New Roman" w:hAnsi="Times New Roman" w:cs="Times New Roman"/>
          <w:sz w:val="24"/>
          <w:szCs w:val="24"/>
        </w:rPr>
        <w:t xml:space="preserve">Для  этого определяются  творческие  группы и индивидуальный  маршрут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08602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8602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086023">
        <w:rPr>
          <w:rFonts w:ascii="Times New Roman" w:hAnsi="Times New Roman" w:cs="Times New Roman"/>
          <w:sz w:val="24"/>
          <w:szCs w:val="24"/>
        </w:rPr>
        <w:t>: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>1 группа - ученики старших классов разрабатывают эскизы для определенных уголков школьного пространства, определяют стиль.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>2 группа – ученики 5-6 классов  работают над созданием предметов и элементов пространственной среды: «Венок-история и традиции», «</w:t>
      </w:r>
      <w:proofErr w:type="spellStart"/>
      <w:r w:rsidRPr="00086023">
        <w:rPr>
          <w:rFonts w:ascii="Times New Roman" w:hAnsi="Times New Roman" w:cs="Times New Roman"/>
          <w:sz w:val="24"/>
          <w:szCs w:val="24"/>
        </w:rPr>
        <w:t>Эннен</w:t>
      </w:r>
      <w:proofErr w:type="spellEnd"/>
      <w:r w:rsidRPr="00086023">
        <w:rPr>
          <w:rFonts w:ascii="Times New Roman" w:hAnsi="Times New Roman" w:cs="Times New Roman"/>
          <w:sz w:val="24"/>
          <w:szCs w:val="24"/>
        </w:rPr>
        <w:t>-женский головной убор эпохи средневековья», «Шляпки 19 века».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>3 группа – ученики 7 классов работают над оформлением страниц</w:t>
      </w:r>
      <w:r>
        <w:rPr>
          <w:rFonts w:ascii="Times New Roman" w:hAnsi="Times New Roman" w:cs="Times New Roman"/>
          <w:sz w:val="24"/>
          <w:szCs w:val="24"/>
        </w:rPr>
        <w:t xml:space="preserve"> книги «</w:t>
      </w:r>
      <w:r w:rsidRPr="00086023">
        <w:rPr>
          <w:rFonts w:ascii="Times New Roman" w:hAnsi="Times New Roman" w:cs="Times New Roman"/>
          <w:sz w:val="24"/>
          <w:szCs w:val="24"/>
        </w:rPr>
        <w:t>Лира» с литературным творчеством учеников школы.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>4 группа -  учителем технологии и мальчиками 5-7 классов создается  проект  «Умение работать, значит жить» (ребята изготавливают для проекта геометрические  фигуры разных форм, элементы  книги «Лира»).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86023">
        <w:rPr>
          <w:rFonts w:ascii="Times New Roman" w:hAnsi="Times New Roman" w:cs="Times New Roman"/>
          <w:sz w:val="24"/>
          <w:szCs w:val="24"/>
        </w:rPr>
        <w:t>Для композиции   выбирается четыре тематических блока: античность, готика, барокко, романтизм. Каждый стиль имеет свои характерные особенности, линии, знаки, коды.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023">
        <w:rPr>
          <w:rFonts w:ascii="Times New Roman" w:hAnsi="Times New Roman" w:cs="Times New Roman"/>
          <w:sz w:val="24"/>
          <w:szCs w:val="24"/>
        </w:rPr>
        <w:t>Единство всей стены объединяет центр - это изображение своеобразной воронки, из  которой разлетаются вечно  живые  и неизменные частички времени. Композиция дополняется цветными вставками образов эпох.</w:t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872CB" wp14:editId="4F48BB80">
            <wp:extent cx="3152775" cy="2044269"/>
            <wp:effectExtent l="171450" t="171450" r="371475" b="35623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87" cy="204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зображения на  стене</w:t>
      </w:r>
    </w:p>
    <w:p w:rsidR="00152088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 xml:space="preserve">Проживание и обучение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08602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8602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086023">
        <w:rPr>
          <w:rFonts w:ascii="Times New Roman" w:hAnsi="Times New Roman" w:cs="Times New Roman"/>
          <w:sz w:val="24"/>
          <w:szCs w:val="24"/>
        </w:rPr>
        <w:t xml:space="preserve"> в школе, основанное на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086023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трудничестве</w:t>
      </w:r>
      <w:r w:rsidRPr="00086023">
        <w:rPr>
          <w:rFonts w:ascii="Times New Roman" w:hAnsi="Times New Roman" w:cs="Times New Roman"/>
          <w:sz w:val="24"/>
          <w:szCs w:val="24"/>
        </w:rPr>
        <w:t xml:space="preserve"> в проектировании среды, становится важным моментом его интеллектуального развития и развития художественно-практической деятельности. Поэтому было решено достроить композицию геометрическими фигурами разных форм в пространстве перед стеной и разместить там определенные предметы эпох, представленных в проекте.</w:t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DEAC1" wp14:editId="2C33AC01">
            <wp:extent cx="2657475" cy="1987033"/>
            <wp:effectExtent l="76200" t="76200" r="123825" b="127635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t="6098" r="7116" b="7317"/>
                    <a:stretch/>
                  </pic:blipFill>
                  <pic:spPr bwMode="auto">
                    <a:xfrm>
                      <a:off x="0" y="0"/>
                      <a:ext cx="2711913" cy="20277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088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86023">
        <w:rPr>
          <w:rFonts w:ascii="Times New Roman" w:hAnsi="Times New Roman" w:cs="Times New Roman"/>
          <w:sz w:val="24"/>
          <w:szCs w:val="24"/>
        </w:rPr>
        <w:t>Эннен</w:t>
      </w:r>
      <w:proofErr w:type="spellEnd"/>
      <w:r w:rsidRPr="00086023">
        <w:rPr>
          <w:rFonts w:ascii="Times New Roman" w:hAnsi="Times New Roman" w:cs="Times New Roman"/>
          <w:sz w:val="24"/>
          <w:szCs w:val="24"/>
        </w:rPr>
        <w:t>-женский головной убор э</w:t>
      </w:r>
      <w:r>
        <w:rPr>
          <w:rFonts w:ascii="Times New Roman" w:hAnsi="Times New Roman" w:cs="Times New Roman"/>
          <w:sz w:val="24"/>
          <w:szCs w:val="24"/>
        </w:rPr>
        <w:t>похи средневековья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86023">
        <w:rPr>
          <w:rFonts w:ascii="Times New Roman" w:hAnsi="Times New Roman" w:cs="Times New Roman"/>
          <w:sz w:val="24"/>
          <w:szCs w:val="24"/>
        </w:rPr>
        <w:t xml:space="preserve">Простейший набор художественных материалов и доступных технических приемов, привлечение детских творческих групп к оформлению способствовали изменению образовательного пространства. Ученики  классов, привлеченные в проектную деятельность, стали своеобразными соавторами дизайнерского проекта. 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sz w:val="24"/>
          <w:szCs w:val="24"/>
        </w:rPr>
        <w:t xml:space="preserve">Особую роль играет цветовой климат. Композиция не должна быть вызывающе яркой, был выбран сдержанный монохромный фон с  цветными вставками образов времен античности, готики, барокко, романтизма. 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86023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Информационное образовательное пространство школы – это управляемая и динамично развивающаяся система эффективного и комфортного предоставления информационных и коммуникационных услуг всем субъектам процесса обучения [1].</w:t>
      </w:r>
      <w:r w:rsidRPr="0008602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5A7D8D" wp14:editId="0B8F663D">
            <wp:extent cx="2724150" cy="2196645"/>
            <wp:effectExtent l="190500" t="190500" r="190500" b="184785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5661" r="4504" b="9668"/>
                    <a:stretch/>
                  </pic:blipFill>
                  <pic:spPr bwMode="auto">
                    <a:xfrm>
                      <a:off x="0" y="0"/>
                      <a:ext cx="2735569" cy="220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088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«Лира»</w:t>
      </w:r>
    </w:p>
    <w:p w:rsidR="00152088" w:rsidRPr="00086023" w:rsidRDefault="00152088" w:rsidP="001520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6023">
        <w:rPr>
          <w:rFonts w:ascii="Times New Roman" w:hAnsi="Times New Roman" w:cs="Times New Roman"/>
          <w:sz w:val="24"/>
          <w:szCs w:val="24"/>
        </w:rPr>
        <w:t xml:space="preserve">      Культура просветительной деятельности призвана сформировать безопасное эстетическое пространство, которое нацелено на воспитание интеллигентного человека современного  общества.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088" w:rsidRPr="000035CE" w:rsidRDefault="00152088" w:rsidP="00152088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04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35CE">
        <w:rPr>
          <w:rFonts w:ascii="Times New Roman" w:hAnsi="Times New Roman" w:cs="Times New Roman"/>
          <w:b/>
          <w:sz w:val="20"/>
          <w:szCs w:val="20"/>
        </w:rPr>
        <w:t>Список литературы</w:t>
      </w:r>
    </w:p>
    <w:p w:rsidR="00152088" w:rsidRPr="000035CE" w:rsidRDefault="00152088" w:rsidP="001520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152088" w:rsidRPr="000035CE" w:rsidRDefault="00152088" w:rsidP="001520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0035CE">
        <w:rPr>
          <w:rFonts w:ascii="Times New Roman" w:hAnsi="Times New Roman" w:cs="Times New Roman"/>
          <w:sz w:val="20"/>
          <w:szCs w:val="20"/>
        </w:rPr>
        <w:t>1. Баева И. А. Психологическая безопасность в образовании. СПб</w:t>
      </w:r>
      <w:proofErr w:type="gramStart"/>
      <w:r w:rsidRPr="000035CE">
        <w:rPr>
          <w:rFonts w:ascii="Times New Roman" w:hAnsi="Times New Roman" w:cs="Times New Roman"/>
          <w:sz w:val="20"/>
          <w:szCs w:val="20"/>
        </w:rPr>
        <w:t xml:space="preserve">.: </w:t>
      </w:r>
      <w:proofErr w:type="gramEnd"/>
      <w:r w:rsidRPr="000035CE">
        <w:rPr>
          <w:rFonts w:ascii="Times New Roman" w:hAnsi="Times New Roman" w:cs="Times New Roman"/>
          <w:sz w:val="20"/>
          <w:szCs w:val="20"/>
        </w:rPr>
        <w:t xml:space="preserve">Союз, 2002. с.271. </w:t>
      </w:r>
    </w:p>
    <w:p w:rsidR="00152088" w:rsidRPr="000035CE" w:rsidRDefault="00152088" w:rsidP="001520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0035CE">
        <w:rPr>
          <w:rFonts w:ascii="Times New Roman" w:hAnsi="Times New Roman" w:cs="Times New Roman"/>
          <w:sz w:val="20"/>
          <w:szCs w:val="20"/>
        </w:rPr>
        <w:t xml:space="preserve">2. </w:t>
      </w:r>
      <w:proofErr w:type="spellStart"/>
      <w:r w:rsidRPr="000035CE">
        <w:rPr>
          <w:rFonts w:ascii="Times New Roman" w:hAnsi="Times New Roman" w:cs="Times New Roman"/>
          <w:sz w:val="20"/>
          <w:szCs w:val="20"/>
        </w:rPr>
        <w:t>Жиркова</w:t>
      </w:r>
      <w:proofErr w:type="spellEnd"/>
      <w:r w:rsidRPr="000035CE">
        <w:rPr>
          <w:rFonts w:ascii="Times New Roman" w:hAnsi="Times New Roman" w:cs="Times New Roman"/>
          <w:sz w:val="20"/>
          <w:szCs w:val="20"/>
        </w:rPr>
        <w:t xml:space="preserve"> А. А., Неустроева А. Н. Безопасная образовательная среда как актуальное требование современной начальной школы // Научно-методический электронный журнал «Концепт». – 2017. – Т. 6. – С. 160–163. – URL: </w:t>
      </w:r>
      <w:hyperlink r:id="rId9" w:history="1">
        <w:r w:rsidRPr="000035CE">
          <w:rPr>
            <w:rStyle w:val="a5"/>
            <w:rFonts w:ascii="Times New Roman" w:hAnsi="Times New Roman" w:cs="Times New Roman"/>
            <w:sz w:val="20"/>
            <w:szCs w:val="20"/>
          </w:rPr>
          <w:t>http://e-koncept.ru/2017/770054.htm</w:t>
        </w:r>
      </w:hyperlink>
      <w:r w:rsidRPr="000035CE">
        <w:rPr>
          <w:rFonts w:ascii="Times New Roman" w:hAnsi="Times New Roman" w:cs="Times New Roman"/>
          <w:sz w:val="20"/>
          <w:szCs w:val="20"/>
        </w:rPr>
        <w:t>.</w:t>
      </w:r>
    </w:p>
    <w:p w:rsidR="00152088" w:rsidRPr="00086023" w:rsidRDefault="00152088" w:rsidP="00152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6D32" w:rsidRDefault="00A86D32">
      <w:bookmarkStart w:id="0" w:name="_GoBack"/>
      <w:bookmarkEnd w:id="0"/>
    </w:p>
    <w:sectPr w:rsidR="00A86D32" w:rsidSect="001520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54"/>
    <w:rsid w:val="00152088"/>
    <w:rsid w:val="00485B54"/>
    <w:rsid w:val="00A8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208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152088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15208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208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152088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15208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-koncept.ru/2017/77005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771</Words>
  <Characters>4400</Characters>
  <Application>Microsoft Office Word</Application>
  <DocSecurity>0</DocSecurity>
  <Lines>36</Lines>
  <Paragraphs>10</Paragraphs>
  <ScaleCrop>false</ScaleCrop>
  <Company/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2019-03-09T17:17:00Z</dcterms:created>
  <dcterms:modified xsi:type="dcterms:W3CDTF">2019-03-09T17:17:00Z</dcterms:modified>
</cp:coreProperties>
</file>