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68" w:rsidRPr="00545D33" w:rsidRDefault="00FE7268" w:rsidP="00FE7268">
      <w:pPr>
        <w:pStyle w:val="a5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УТВЕРЖДЕНО</w:t>
      </w:r>
    </w:p>
    <w:p w:rsidR="00FE7268" w:rsidRPr="00545D33" w:rsidRDefault="00FE7268" w:rsidP="00FE7268">
      <w:pPr>
        <w:pStyle w:val="a5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приказом МАОУ «</w:t>
      </w:r>
      <w:proofErr w:type="spellStart"/>
      <w:r w:rsidRPr="00545D33">
        <w:rPr>
          <w:rFonts w:ascii="Times New Roman" w:hAnsi="Times New Roman" w:cs="Times New Roman"/>
          <w:sz w:val="20"/>
        </w:rPr>
        <w:t>Викуловская</w:t>
      </w:r>
      <w:proofErr w:type="spellEnd"/>
      <w:r w:rsidRPr="00545D33">
        <w:rPr>
          <w:rFonts w:ascii="Times New Roman" w:hAnsi="Times New Roman" w:cs="Times New Roman"/>
          <w:sz w:val="20"/>
        </w:rPr>
        <w:t xml:space="preserve"> СОШ №2»</w:t>
      </w:r>
    </w:p>
    <w:p w:rsidR="00FE7268" w:rsidRDefault="00FE7268" w:rsidP="00FE7268">
      <w:pPr>
        <w:pStyle w:val="a5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от 3</w:t>
      </w:r>
      <w:r>
        <w:rPr>
          <w:rFonts w:ascii="Times New Roman" w:hAnsi="Times New Roman" w:cs="Times New Roman"/>
          <w:sz w:val="20"/>
        </w:rPr>
        <w:t>1</w:t>
      </w:r>
      <w:r w:rsidRPr="00545D33">
        <w:rPr>
          <w:rFonts w:ascii="Times New Roman" w:hAnsi="Times New Roman" w:cs="Times New Roman"/>
          <w:sz w:val="20"/>
        </w:rPr>
        <w:t xml:space="preserve">.08.2018 № </w:t>
      </w:r>
      <w:r w:rsidRPr="003D657D">
        <w:rPr>
          <w:rFonts w:ascii="Times New Roman" w:hAnsi="Times New Roman" w:cs="Times New Roman"/>
          <w:sz w:val="20"/>
        </w:rPr>
        <w:t>125/6</w:t>
      </w:r>
      <w:r w:rsidRPr="00545D33">
        <w:rPr>
          <w:rFonts w:ascii="Times New Roman" w:hAnsi="Times New Roman" w:cs="Times New Roman"/>
          <w:sz w:val="20"/>
        </w:rPr>
        <w:t>– ОД</w:t>
      </w:r>
    </w:p>
    <w:p w:rsidR="00FE7268" w:rsidRDefault="00FE7268" w:rsidP="00FE7268">
      <w:pPr>
        <w:suppressAutoHyphens w:val="0"/>
        <w:spacing w:after="200"/>
        <w:jc w:val="right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FE7268" w:rsidRDefault="00FE7268" w:rsidP="00FE7268">
      <w:pPr>
        <w:pStyle w:val="a5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(раздел </w:t>
      </w:r>
      <w:r>
        <w:rPr>
          <w:rFonts w:ascii="Times New Roman" w:hAnsi="Times New Roman" w:cs="Times New Roman"/>
          <w:sz w:val="20"/>
        </w:rPr>
        <w:t>«</w:t>
      </w:r>
      <w:r w:rsidRPr="00FE7268">
        <w:rPr>
          <w:rFonts w:ascii="Times New Roman" w:eastAsia="Calibri" w:hAnsi="Times New Roman" w:cs="Times New Roman"/>
          <w:bCs/>
          <w:sz w:val="20"/>
        </w:rPr>
        <w:t>Организация работы с обучающимися</w:t>
      </w:r>
      <w:r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из Комплексно – целевого планирования </w:t>
      </w:r>
      <w:proofErr w:type="gramEnd"/>
    </w:p>
    <w:p w:rsidR="00FE7268" w:rsidRDefault="00FE7268" w:rsidP="00FE7268">
      <w:pPr>
        <w:pStyle w:val="a5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</w:rPr>
        <w:t>МАОУ «</w:t>
      </w:r>
      <w:proofErr w:type="spellStart"/>
      <w:r>
        <w:rPr>
          <w:rFonts w:ascii="Times New Roman" w:hAnsi="Times New Roman" w:cs="Times New Roman"/>
          <w:sz w:val="20"/>
        </w:rPr>
        <w:t>Викуловская</w:t>
      </w:r>
      <w:proofErr w:type="spellEnd"/>
      <w:r>
        <w:rPr>
          <w:rFonts w:ascii="Times New Roman" w:hAnsi="Times New Roman" w:cs="Times New Roman"/>
          <w:sz w:val="20"/>
        </w:rPr>
        <w:t xml:space="preserve"> СОШ №2» на 2018 – 2019 учебный год)</w:t>
      </w:r>
      <w:proofErr w:type="gramEnd"/>
    </w:p>
    <w:p w:rsidR="00FE7268" w:rsidRPr="00FE7268" w:rsidRDefault="00FE7268" w:rsidP="00FE7268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FE7268" w:rsidRPr="006C2C8D" w:rsidRDefault="00FE7268" w:rsidP="00FE7268">
      <w:pPr>
        <w:suppressAutoHyphens w:val="0"/>
        <w:spacing w:after="20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  <w:r w:rsidRPr="006C2C8D">
        <w:rPr>
          <w:rFonts w:ascii="Times New Roman" w:eastAsia="Calibri" w:hAnsi="Times New Roman" w:cs="Times New Roman"/>
          <w:b/>
          <w:bCs/>
          <w:lang w:val="ru-RU" w:bidi="ar-SA"/>
        </w:rPr>
        <w:t>6.2. План мероприятий научного общества обучающихся /НОО/</w:t>
      </w:r>
    </w:p>
    <w:p w:rsidR="00FE7268" w:rsidRPr="006C2C8D" w:rsidRDefault="00FE7268" w:rsidP="00FE726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eastAsia="ru-RU"/>
        </w:rPr>
      </w:pPr>
      <w:r w:rsidRPr="006C2C8D">
        <w:rPr>
          <w:rFonts w:ascii="Times New Roman" w:eastAsiaTheme="minorHAnsi" w:hAnsi="Times New Roman" w:cs="Times New Roman"/>
          <w:b/>
          <w:lang w:val="ru-RU" w:eastAsia="ru-RU"/>
        </w:rPr>
        <w:t>Цели:</w:t>
      </w:r>
    </w:p>
    <w:p w:rsidR="00FE7268" w:rsidRPr="006C2C8D" w:rsidRDefault="00FE7268" w:rsidP="00FE72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выявление и выращивание интеллектуальных ресурсов общеобразовательной организации - обучающихся, имеющихся развитые креативные способности;</w:t>
      </w:r>
    </w:p>
    <w:p w:rsidR="00FE7268" w:rsidRPr="006C2C8D" w:rsidRDefault="00FE7268" w:rsidP="00FE726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Theme="minorHAnsi" w:hAnsi="Times New Roman"/>
        </w:rPr>
      </w:pPr>
      <w:r w:rsidRPr="006C2C8D">
        <w:rPr>
          <w:rFonts w:ascii="Times New Roman" w:eastAsiaTheme="minorHAnsi" w:hAnsi="Times New Roman"/>
          <w:sz w:val="24"/>
          <w:szCs w:val="24"/>
        </w:rPr>
        <w:t xml:space="preserve">достижение </w:t>
      </w:r>
      <w:r w:rsidRPr="006C2C8D">
        <w:rPr>
          <w:rFonts w:ascii="Times New Roman" w:eastAsiaTheme="minorHAnsi" w:hAnsi="Times New Roman"/>
        </w:rPr>
        <w:t>максимального уровня развития способностей ребёнка.</w:t>
      </w:r>
    </w:p>
    <w:p w:rsidR="00FE7268" w:rsidRPr="006C2C8D" w:rsidRDefault="00FE7268" w:rsidP="00FE7268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FE7268" w:rsidRPr="006C2C8D" w:rsidRDefault="00FE7268" w:rsidP="00FE726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  <w:r w:rsidRPr="006C2C8D">
        <w:rPr>
          <w:rFonts w:ascii="Times New Roman" w:eastAsiaTheme="minorHAnsi" w:hAnsi="Times New Roman" w:cs="Times New Roman"/>
          <w:b/>
          <w:bCs/>
          <w:lang w:val="ru-RU" w:bidi="ar-SA"/>
        </w:rPr>
        <w:t xml:space="preserve">Задачи научного общества </w:t>
      </w:r>
      <w:proofErr w:type="gramStart"/>
      <w:r w:rsidRPr="006C2C8D">
        <w:rPr>
          <w:rFonts w:ascii="Times New Roman" w:eastAsiaTheme="minorHAnsi" w:hAnsi="Times New Roman" w:cs="Times New Roman"/>
          <w:b/>
          <w:bCs/>
          <w:lang w:val="ru-RU" w:bidi="ar-SA"/>
        </w:rPr>
        <w:t>обучающихся</w:t>
      </w:r>
      <w:proofErr w:type="gramEnd"/>
      <w:r w:rsidRPr="006C2C8D">
        <w:rPr>
          <w:rFonts w:ascii="Times New Roman" w:eastAsiaTheme="minorHAnsi" w:hAnsi="Times New Roman" w:cs="Times New Roman"/>
          <w:b/>
          <w:bCs/>
          <w:lang w:val="ru-RU" w:bidi="ar-SA"/>
        </w:rPr>
        <w:t>:</w:t>
      </w:r>
    </w:p>
    <w:p w:rsidR="00FE7268" w:rsidRPr="006C2C8D" w:rsidRDefault="00FE7268" w:rsidP="00FE726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расширение кругозора учащихся в области достижений отечественной и зарубежной науки;</w:t>
      </w:r>
    </w:p>
    <w:p w:rsidR="00FE7268" w:rsidRPr="006C2C8D" w:rsidRDefault="00FE7268" w:rsidP="00FE726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выявление наиболее способных /одаренных/ обучающихся в разных областях науки и развитие их творческих способностей;</w:t>
      </w:r>
    </w:p>
    <w:p w:rsidR="00FE7268" w:rsidRPr="006C2C8D" w:rsidRDefault="00FE7268" w:rsidP="00FE726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 xml:space="preserve">активное включение </w:t>
      </w:r>
      <w:proofErr w:type="gramStart"/>
      <w:r w:rsidRPr="006C2C8D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6C2C8D">
        <w:rPr>
          <w:rFonts w:ascii="Times New Roman" w:eastAsiaTheme="minorHAnsi" w:hAnsi="Times New Roman"/>
          <w:sz w:val="24"/>
          <w:szCs w:val="24"/>
        </w:rPr>
        <w:t xml:space="preserve"> в процесс самообразования и саморазвития;</w:t>
      </w:r>
    </w:p>
    <w:p w:rsidR="00FE7268" w:rsidRPr="006C2C8D" w:rsidRDefault="00FE7268" w:rsidP="00FE726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совершенствование умений и навыков самостоятельной работы обучающихся, повышение уровня знаний и эрудиции в интересующих областях науки;</w:t>
      </w:r>
    </w:p>
    <w:p w:rsidR="00FE7268" w:rsidRPr="006C2C8D" w:rsidRDefault="00FE7268" w:rsidP="00FE726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 xml:space="preserve">организация научно-исследовательской деятельности </w:t>
      </w:r>
      <w:proofErr w:type="gramStart"/>
      <w:r w:rsidRPr="006C2C8D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6C2C8D">
        <w:rPr>
          <w:rFonts w:ascii="Times New Roman" w:eastAsiaTheme="minorHAnsi" w:hAnsi="Times New Roman"/>
          <w:sz w:val="24"/>
          <w:szCs w:val="24"/>
        </w:rPr>
        <w:t xml:space="preserve"> для усовершенствования процесса обучения и профориентации.</w:t>
      </w:r>
    </w:p>
    <w:p w:rsidR="00FE7268" w:rsidRPr="006C2C8D" w:rsidRDefault="00FE7268" w:rsidP="00FE7268">
      <w:pPr>
        <w:suppressAutoHyphens w:val="0"/>
        <w:jc w:val="both"/>
        <w:rPr>
          <w:rFonts w:ascii="Times New Roman" w:eastAsiaTheme="minorHAnsi" w:hAnsi="Times New Roman" w:cs="Times New Roman"/>
          <w:lang w:val="ru-RU" w:bidi="ar-SA"/>
        </w:rPr>
      </w:pPr>
    </w:p>
    <w:p w:rsidR="00FE7268" w:rsidRPr="006C2C8D" w:rsidRDefault="00FE7268" w:rsidP="00FE7268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eastAsia="ru-RU"/>
        </w:rPr>
      </w:pPr>
      <w:r w:rsidRPr="006C2C8D">
        <w:rPr>
          <w:rFonts w:ascii="Times New Roman" w:eastAsiaTheme="minorHAnsi" w:hAnsi="Times New Roman" w:cs="Times New Roman"/>
          <w:b/>
          <w:lang w:val="ru-RU" w:eastAsia="ru-RU"/>
        </w:rPr>
        <w:t>Формы работы:</w:t>
      </w:r>
    </w:p>
    <w:p w:rsidR="00FE7268" w:rsidRPr="006C2C8D" w:rsidRDefault="00FE7268" w:rsidP="00FE726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День талантливого ребёнка /ДТР/:</w:t>
      </w:r>
    </w:p>
    <w:p w:rsidR="00FE7268" w:rsidRPr="006C2C8D" w:rsidRDefault="00FE7268" w:rsidP="00FE72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клуб "Золотой апельсин";</w:t>
      </w:r>
    </w:p>
    <w:p w:rsidR="00FE7268" w:rsidRPr="006C2C8D" w:rsidRDefault="00FE7268" w:rsidP="00FE72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организация интеллектуальных игр по развитию познавательных интересов и творческих способностей;</w:t>
      </w:r>
    </w:p>
    <w:p w:rsidR="00FE7268" w:rsidRPr="006C2C8D" w:rsidRDefault="00FE7268" w:rsidP="00FE72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6C2C8D">
        <w:rPr>
          <w:rFonts w:ascii="Times New Roman" w:eastAsiaTheme="minorHAnsi" w:hAnsi="Times New Roman"/>
          <w:sz w:val="24"/>
          <w:szCs w:val="24"/>
        </w:rPr>
        <w:t xml:space="preserve">индивидуальная, групповая работа обучающихся под руководством учителей и других специалистов на базе Образовательной организации по подготовке к олимпиадам, научно - практическим </w:t>
      </w:r>
      <w:r w:rsidRPr="006C2C8D">
        <w:rPr>
          <w:rFonts w:ascii="Times New Roman" w:eastAsiaTheme="minorHAnsi" w:hAnsi="Times New Roman"/>
        </w:rPr>
        <w:t>конференциям, конкурсным мероприятиям различного уровня;</w:t>
      </w:r>
    </w:p>
    <w:p w:rsidR="00FE7268" w:rsidRPr="006C2C8D" w:rsidRDefault="00FE7268" w:rsidP="00FE726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работа кружков по направлениям;</w:t>
      </w:r>
    </w:p>
    <w:p w:rsidR="00FE7268" w:rsidRPr="006C2C8D" w:rsidRDefault="00FE7268" w:rsidP="00FE726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олимпиады по различным областям знаний;</w:t>
      </w:r>
    </w:p>
    <w:p w:rsidR="00FE7268" w:rsidRPr="006C2C8D" w:rsidRDefault="00FE7268" w:rsidP="00FE726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рецензирование научных работ обучающихся при подготовке их к участию в конкурсах и конференциях;</w:t>
      </w:r>
    </w:p>
    <w:p w:rsidR="00FE7268" w:rsidRPr="006C2C8D" w:rsidRDefault="00FE7268" w:rsidP="00FE726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C2C8D">
        <w:rPr>
          <w:rFonts w:ascii="Times New Roman" w:eastAsiaTheme="minorHAnsi" w:hAnsi="Times New Roman"/>
          <w:sz w:val="24"/>
          <w:szCs w:val="24"/>
        </w:rPr>
        <w:t>публикация работ обучающихся на сайте школы.</w:t>
      </w:r>
    </w:p>
    <w:p w:rsidR="00FE7268" w:rsidRPr="006C2C8D" w:rsidRDefault="00FE7268" w:rsidP="00FE7268">
      <w:pPr>
        <w:pStyle w:val="a3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819"/>
        <w:gridCol w:w="4785"/>
        <w:gridCol w:w="2158"/>
        <w:gridCol w:w="2269"/>
      </w:tblGrid>
      <w:tr w:rsidR="00FE7268" w:rsidRPr="006C2C8D" w:rsidTr="009F011C">
        <w:trPr>
          <w:trHeight w:val="632"/>
        </w:trPr>
        <w:tc>
          <w:tcPr>
            <w:tcW w:w="81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№ </w:t>
            </w:r>
            <w:proofErr w:type="gramStart"/>
            <w:r w:rsidRPr="006C2C8D">
              <w:rPr>
                <w:rFonts w:ascii="Times New Roman" w:eastAsiaTheme="minorHAnsi" w:hAnsi="Times New Roman" w:cs="Times New Roman"/>
                <w:b/>
                <w:lang w:val="ru-RU" w:bidi="ar-SA"/>
              </w:rPr>
              <w:t>п</w:t>
            </w:r>
            <w:proofErr w:type="gramEnd"/>
            <w:r w:rsidRPr="006C2C8D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/п </w:t>
            </w:r>
          </w:p>
        </w:tc>
        <w:tc>
          <w:tcPr>
            <w:tcW w:w="4785" w:type="dxa"/>
          </w:tcPr>
          <w:p w:rsidR="00FE7268" w:rsidRPr="006C2C8D" w:rsidRDefault="00FE7268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b/>
                <w:lang w:val="ru-RU" w:bidi="ar-SA"/>
              </w:rPr>
              <w:tab/>
              <w:t>Мероприятие</w:t>
            </w:r>
          </w:p>
        </w:tc>
        <w:tc>
          <w:tcPr>
            <w:tcW w:w="2158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26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FE7268" w:rsidRPr="006C2C8D" w:rsidTr="009F011C">
        <w:trPr>
          <w:trHeight w:val="70"/>
        </w:trPr>
        <w:tc>
          <w:tcPr>
            <w:tcW w:w="10031" w:type="dxa"/>
            <w:gridSpan w:val="4"/>
          </w:tcPr>
          <w:p w:rsidR="00FE7268" w:rsidRPr="006C2C8D" w:rsidRDefault="00FE7268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b/>
                <w:lang w:val="ru-RU" w:bidi="ar-SA"/>
              </w:rPr>
              <w:t>В ТЕЧЕНИЕ ГОДА</w:t>
            </w:r>
          </w:p>
        </w:tc>
      </w:tr>
      <w:tr w:rsidR="00FE7268" w:rsidRPr="001F0245" w:rsidTr="009F011C">
        <w:trPr>
          <w:trHeight w:val="70"/>
        </w:trPr>
        <w:tc>
          <w:tcPr>
            <w:tcW w:w="81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785" w:type="dxa"/>
          </w:tcPr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Методические консультации: теоретические</w:t>
            </w:r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занятия и индивидуальные консультации по проектным и исследовательским работам.</w:t>
            </w:r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Обсуждение проблем:</w:t>
            </w:r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- работа с библиографией;</w:t>
            </w:r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- выдвижение гипотез;</w:t>
            </w:r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- выбор методов </w:t>
            </w:r>
            <w:proofErr w:type="gramStart"/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научного</w:t>
            </w:r>
            <w:proofErr w:type="gramEnd"/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исследования;</w:t>
            </w:r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- использование </w:t>
            </w:r>
            <w:proofErr w:type="gramStart"/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статистических</w:t>
            </w:r>
            <w:proofErr w:type="gramEnd"/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данных. </w:t>
            </w:r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Сбор и систематизация</w:t>
            </w:r>
          </w:p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материала </w:t>
            </w:r>
          </w:p>
        </w:tc>
        <w:tc>
          <w:tcPr>
            <w:tcW w:w="2158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Учителя - предметники - руководители проектов, научно- исследовательских работ</w:t>
            </w:r>
          </w:p>
        </w:tc>
        <w:tc>
          <w:tcPr>
            <w:tcW w:w="226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Формирование и развитие навыков проектной и исследовательской деятельности</w:t>
            </w:r>
          </w:p>
        </w:tc>
      </w:tr>
      <w:tr w:rsidR="00FE7268" w:rsidRPr="001F0245" w:rsidTr="009F011C">
        <w:trPr>
          <w:trHeight w:val="70"/>
        </w:trPr>
        <w:tc>
          <w:tcPr>
            <w:tcW w:w="81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4785" w:type="dxa"/>
          </w:tcPr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Участие членов НОО в олимпиадах, конкурсах и конференциях различных уровней</w:t>
            </w:r>
          </w:p>
        </w:tc>
        <w:tc>
          <w:tcPr>
            <w:tcW w:w="2158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Учителя - предметники - руководители</w:t>
            </w:r>
          </w:p>
        </w:tc>
        <w:tc>
          <w:tcPr>
            <w:tcW w:w="226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Развитие творческих способностей, </w:t>
            </w: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навыков проектной и исследовательской деятельности</w:t>
            </w:r>
          </w:p>
        </w:tc>
      </w:tr>
      <w:tr w:rsidR="00FE7268" w:rsidRPr="006C2C8D" w:rsidTr="009F011C">
        <w:trPr>
          <w:trHeight w:val="70"/>
        </w:trPr>
        <w:tc>
          <w:tcPr>
            <w:tcW w:w="81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3</w:t>
            </w:r>
          </w:p>
        </w:tc>
        <w:tc>
          <w:tcPr>
            <w:tcW w:w="4785" w:type="dxa"/>
          </w:tcPr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Участие в работе интеллект - клуба "Золотой апельсин"</w:t>
            </w:r>
          </w:p>
        </w:tc>
        <w:tc>
          <w:tcPr>
            <w:tcW w:w="2158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учителя - предметники</w:t>
            </w:r>
          </w:p>
        </w:tc>
        <w:tc>
          <w:tcPr>
            <w:tcW w:w="226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Демонстрация достижений</w:t>
            </w:r>
          </w:p>
        </w:tc>
      </w:tr>
      <w:tr w:rsidR="00FE7268" w:rsidRPr="006C2C8D" w:rsidTr="009F011C">
        <w:trPr>
          <w:trHeight w:val="70"/>
        </w:trPr>
        <w:tc>
          <w:tcPr>
            <w:tcW w:w="81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4785" w:type="dxa"/>
          </w:tcPr>
          <w:p w:rsidR="00FE7268" w:rsidRPr="006C2C8D" w:rsidRDefault="00FE7268" w:rsidP="009F01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 xml:space="preserve">Информирование родителей об итогах участия детей в предметных олимпиадах, конкурсах, проектах </w:t>
            </w:r>
          </w:p>
        </w:tc>
        <w:tc>
          <w:tcPr>
            <w:tcW w:w="2158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26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Демонстрация достижений</w:t>
            </w:r>
          </w:p>
        </w:tc>
      </w:tr>
      <w:tr w:rsidR="00FE7268" w:rsidRPr="006C2C8D" w:rsidTr="009F011C">
        <w:trPr>
          <w:trHeight w:val="184"/>
        </w:trPr>
        <w:tc>
          <w:tcPr>
            <w:tcW w:w="10031" w:type="dxa"/>
            <w:gridSpan w:val="4"/>
          </w:tcPr>
          <w:p w:rsidR="00FE7268" w:rsidRPr="006C2C8D" w:rsidRDefault="00FE7268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ОКТЯБРЬ</w:t>
            </w:r>
          </w:p>
        </w:tc>
      </w:tr>
      <w:tr w:rsidR="00FE7268" w:rsidRPr="001F0245" w:rsidTr="009F011C">
        <w:trPr>
          <w:trHeight w:val="184"/>
        </w:trPr>
        <w:tc>
          <w:tcPr>
            <w:tcW w:w="81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4785" w:type="dxa"/>
          </w:tcPr>
          <w:p w:rsidR="00FE7268" w:rsidRPr="006C2C8D" w:rsidRDefault="00FE7268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Выявление мотивированных детей </w:t>
            </w:r>
          </w:p>
        </w:tc>
        <w:tc>
          <w:tcPr>
            <w:tcW w:w="2158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Педагог - психолог 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Самойлова Т.Н.</w:t>
            </w:r>
          </w:p>
        </w:tc>
        <w:tc>
          <w:tcPr>
            <w:tcW w:w="226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Выявление </w:t>
            </w:r>
            <w:proofErr w:type="gramStart"/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обучающихся</w:t>
            </w:r>
            <w:proofErr w:type="gramEnd"/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 с различными видами одарённости</w:t>
            </w:r>
          </w:p>
        </w:tc>
      </w:tr>
      <w:tr w:rsidR="00FE7268" w:rsidRPr="006C2C8D" w:rsidTr="009F011C">
        <w:trPr>
          <w:trHeight w:val="184"/>
        </w:trPr>
        <w:tc>
          <w:tcPr>
            <w:tcW w:w="81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4785" w:type="dxa"/>
          </w:tcPr>
          <w:p w:rsidR="00FE7268" w:rsidRPr="006C2C8D" w:rsidRDefault="00FE7268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Организация работы НОО в индивидуально - групповом режиме по интересам;</w:t>
            </w:r>
          </w:p>
          <w:p w:rsidR="00FE7268" w:rsidRPr="006C2C8D" w:rsidRDefault="00FE7268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Определение контингента и составление банка данных обучающихся членов общества</w:t>
            </w:r>
          </w:p>
        </w:tc>
        <w:tc>
          <w:tcPr>
            <w:tcW w:w="2158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Учителя - предметники - руководители научно - исследовательской работы</w:t>
            </w:r>
          </w:p>
        </w:tc>
        <w:tc>
          <w:tcPr>
            <w:tcW w:w="226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Организация индивидуальной работы</w:t>
            </w:r>
          </w:p>
        </w:tc>
      </w:tr>
      <w:tr w:rsidR="00FE7268" w:rsidRPr="006C2C8D" w:rsidTr="009F011C">
        <w:trPr>
          <w:trHeight w:val="184"/>
        </w:trPr>
        <w:tc>
          <w:tcPr>
            <w:tcW w:w="81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  <w:tc>
          <w:tcPr>
            <w:tcW w:w="4785" w:type="dxa"/>
          </w:tcPr>
          <w:p w:rsidR="00FE7268" w:rsidRPr="006C2C8D" w:rsidRDefault="00FE7268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Определение тем исследовательских работ</w:t>
            </w:r>
          </w:p>
        </w:tc>
        <w:tc>
          <w:tcPr>
            <w:tcW w:w="2158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Учителя - предметники - руководители научно- исследовательских работ</w:t>
            </w:r>
          </w:p>
        </w:tc>
        <w:tc>
          <w:tcPr>
            <w:tcW w:w="226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Выполнение исследовательских работ</w:t>
            </w:r>
          </w:p>
        </w:tc>
      </w:tr>
      <w:tr w:rsidR="00FE7268" w:rsidRPr="006C2C8D" w:rsidTr="009F011C">
        <w:trPr>
          <w:trHeight w:val="184"/>
        </w:trPr>
        <w:tc>
          <w:tcPr>
            <w:tcW w:w="10031" w:type="dxa"/>
            <w:gridSpan w:val="4"/>
          </w:tcPr>
          <w:p w:rsidR="00FE7268" w:rsidRPr="006C2C8D" w:rsidRDefault="00FE7268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b/>
                <w:lang w:val="ru-RU" w:bidi="ar-SA"/>
              </w:rPr>
              <w:t>АПРЕЛЬ</w:t>
            </w:r>
          </w:p>
        </w:tc>
      </w:tr>
      <w:tr w:rsidR="00FE7268" w:rsidRPr="006C2C8D" w:rsidTr="009F011C">
        <w:trPr>
          <w:trHeight w:val="184"/>
        </w:trPr>
        <w:tc>
          <w:tcPr>
            <w:tcW w:w="81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4785" w:type="dxa"/>
          </w:tcPr>
          <w:p w:rsidR="00FE7268" w:rsidRPr="006C2C8D" w:rsidRDefault="00FE7268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Фестиваль проектов – 2018 </w:t>
            </w:r>
          </w:p>
        </w:tc>
        <w:tc>
          <w:tcPr>
            <w:tcW w:w="2158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Учителя - предметники - руководители проектов </w:t>
            </w:r>
          </w:p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269" w:type="dxa"/>
          </w:tcPr>
          <w:p w:rsidR="00FE7268" w:rsidRPr="006C2C8D" w:rsidRDefault="00FE7268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 xml:space="preserve">Социализация, профориентация </w:t>
            </w:r>
            <w:proofErr w:type="gramStart"/>
            <w:r w:rsidRPr="006C2C8D">
              <w:rPr>
                <w:rFonts w:ascii="Times New Roman" w:eastAsiaTheme="minorHAnsi" w:hAnsi="Times New Roman" w:cs="Times New Roman"/>
                <w:lang w:val="ru-RU" w:bidi="ar-SA"/>
              </w:rPr>
              <w:t>обучающихся</w:t>
            </w:r>
            <w:proofErr w:type="gramEnd"/>
          </w:p>
        </w:tc>
      </w:tr>
    </w:tbl>
    <w:p w:rsidR="0056036E" w:rsidRDefault="0056036E"/>
    <w:sectPr w:rsidR="0056036E" w:rsidSect="00FE72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50"/>
    <w:multiLevelType w:val="hybridMultilevel"/>
    <w:tmpl w:val="A4967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8F5"/>
    <w:multiLevelType w:val="hybridMultilevel"/>
    <w:tmpl w:val="4EF4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6479"/>
    <w:multiLevelType w:val="hybridMultilevel"/>
    <w:tmpl w:val="DAA4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416D"/>
    <w:multiLevelType w:val="hybridMultilevel"/>
    <w:tmpl w:val="8E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115D9"/>
    <w:multiLevelType w:val="hybridMultilevel"/>
    <w:tmpl w:val="B84A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0C"/>
    <w:rsid w:val="001B4C0C"/>
    <w:rsid w:val="0056036E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68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6">
    <w:name w:val="Сетка таблицы6"/>
    <w:basedOn w:val="a1"/>
    <w:next w:val="a4"/>
    <w:rsid w:val="00FE7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FE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E726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FE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68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6">
    <w:name w:val="Сетка таблицы6"/>
    <w:basedOn w:val="a1"/>
    <w:next w:val="a4"/>
    <w:rsid w:val="00FE7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FE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E726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FE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2018-10-08T03:38:00Z</dcterms:created>
  <dcterms:modified xsi:type="dcterms:W3CDTF">2018-10-08T03:43:00Z</dcterms:modified>
</cp:coreProperties>
</file>