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F9ED" w14:textId="77777777" w:rsidR="004A0B9A" w:rsidRDefault="004A0B9A" w:rsidP="004A0B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Публичный доклад директора о деятельности </w:t>
      </w:r>
    </w:p>
    <w:p w14:paraId="32F1C1DB" w14:textId="77777777" w:rsidR="004A0B9A" w:rsidRDefault="004A0B9A" w:rsidP="004A0B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Викуловская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СОШ№2»</w:t>
      </w:r>
    </w:p>
    <w:p w14:paraId="7FA6B058" w14:textId="1B76A742" w:rsidR="004A0B9A" w:rsidRDefault="004A0B9A" w:rsidP="004A0B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B07DEE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07DEE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  <w:r w:rsidR="0037450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bookmarkEnd w:id="0"/>
    <w:p w14:paraId="1886A5D0" w14:textId="0093E47F" w:rsidR="00374501" w:rsidRDefault="00374501" w:rsidP="004A0B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64B5D" w14:textId="154860B5" w:rsidR="00374501" w:rsidRPr="00824292" w:rsidRDefault="00374501" w:rsidP="00374501">
      <w:pPr>
        <w:shd w:val="clear" w:color="auto" w:fill="FFFFFF"/>
        <w:spacing w:after="100" w:afterAutospacing="1"/>
        <w:jc w:val="center"/>
        <w:outlineLvl w:val="4"/>
        <w:rPr>
          <w:rFonts w:ascii="Arial" w:eastAsia="Times New Roman" w:hAnsi="Arial" w:cs="Arial"/>
          <w:b/>
          <w:bCs/>
          <w:sz w:val="28"/>
          <w:szCs w:val="28"/>
        </w:rPr>
      </w:pPr>
      <w:r w:rsidRPr="00824292">
        <w:rPr>
          <w:rFonts w:ascii="Arial" w:eastAsia="Times New Roman" w:hAnsi="Arial" w:cs="Arial"/>
          <w:b/>
          <w:bCs/>
          <w:sz w:val="28"/>
          <w:szCs w:val="28"/>
        </w:rPr>
        <w:t>1. Общая информация об образовательном учреждении.</w:t>
      </w:r>
    </w:p>
    <w:p w14:paraId="5085FDAF" w14:textId="151BB0D4" w:rsidR="00374501" w:rsidRDefault="00374501" w:rsidP="00374501">
      <w:pPr>
        <w:shd w:val="clear" w:color="auto" w:fill="FFFFFF"/>
        <w:spacing w:before="240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Муниципальное автономное общеобразовательное учреждение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Викуловская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средняя общеобразовательная  школа № 2» (сокращенное название</w:t>
      </w:r>
      <w:r w:rsidR="009C51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- МАОУ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Викуловская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СОШ №2» ) реализует следующие образовательные программы: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1"/>
        <w:gridCol w:w="6027"/>
        <w:gridCol w:w="3676"/>
      </w:tblGrid>
      <w:tr w:rsidR="00374501" w14:paraId="677EE573" w14:textId="77777777" w:rsidTr="00374501">
        <w:trPr>
          <w:tblHeader/>
        </w:trPr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206AE" w14:textId="77777777" w:rsidR="00374501" w:rsidRDefault="00374501">
            <w:pPr>
              <w:spacing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5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70E77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25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2A91F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освоения</w:t>
            </w:r>
          </w:p>
        </w:tc>
      </w:tr>
      <w:tr w:rsidR="00374501" w14:paraId="6C1D7C0B" w14:textId="77777777" w:rsidTr="00374501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548CB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Начальное общее</w:t>
            </w:r>
          </w:p>
          <w:p w14:paraId="39364952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образование</w:t>
            </w:r>
          </w:p>
          <w:p w14:paraId="72A7A3C1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22291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14:paraId="1834ED78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6D170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 года</w:t>
            </w:r>
          </w:p>
        </w:tc>
      </w:tr>
      <w:tr w:rsidR="00374501" w14:paraId="70A54301" w14:textId="77777777" w:rsidTr="00374501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CA157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Основное общее</w:t>
            </w:r>
          </w:p>
          <w:p w14:paraId="45365D73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BCC42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14:paraId="46C7E4C1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FA5B6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 лет</w:t>
            </w:r>
          </w:p>
        </w:tc>
      </w:tr>
      <w:tr w:rsidR="00374501" w14:paraId="4E31217F" w14:textId="77777777" w:rsidTr="00374501">
        <w:tc>
          <w:tcPr>
            <w:tcW w:w="16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08825D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Среднее общее</w:t>
            </w:r>
          </w:p>
          <w:p w14:paraId="547DED25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F8997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14:paraId="4F4E6E4D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2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A50F9" w14:textId="77777777" w:rsidR="00374501" w:rsidRDefault="00374501">
            <w:pPr>
              <w:spacing w:after="100" w:afterAutospacing="1" w:line="25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года</w:t>
            </w:r>
          </w:p>
        </w:tc>
      </w:tr>
    </w:tbl>
    <w:p w14:paraId="4B0117BA" w14:textId="77777777" w:rsidR="00EA2C6B" w:rsidRDefault="00EA2C6B" w:rsidP="00374501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4F815D8" w14:textId="03F8049A" w:rsidR="00374501" w:rsidRPr="00C45F1B" w:rsidRDefault="00C45F1B" w:rsidP="00EA2C6B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45F1B">
        <w:rPr>
          <w:rFonts w:ascii="Arial" w:eastAsia="Times New Roman" w:hAnsi="Arial" w:cs="Arial"/>
          <w:color w:val="222222"/>
          <w:sz w:val="24"/>
          <w:szCs w:val="24"/>
        </w:rPr>
        <w:t>Школа является юридическим лицом</w:t>
      </w:r>
      <w:r w:rsidR="000902F4">
        <w:rPr>
          <w:rFonts w:ascii="Arial" w:eastAsia="Times New Roman" w:hAnsi="Arial" w:cs="Arial"/>
          <w:color w:val="222222"/>
          <w:sz w:val="24"/>
          <w:szCs w:val="24"/>
        </w:rPr>
        <w:t xml:space="preserve"> , действует на основании Устава</w:t>
      </w:r>
      <w:r>
        <w:rPr>
          <w:rFonts w:ascii="Arial" w:eastAsia="Times New Roman" w:hAnsi="Arial" w:cs="Arial"/>
          <w:color w:val="222222"/>
          <w:sz w:val="24"/>
          <w:szCs w:val="24"/>
        </w:rPr>
        <w:t>. Функции и полномочия  учредителя</w:t>
      </w:r>
      <w:r w:rsidR="00045DD5">
        <w:rPr>
          <w:rFonts w:ascii="Arial" w:eastAsia="Times New Roman" w:hAnsi="Arial" w:cs="Arial"/>
          <w:color w:val="222222"/>
          <w:sz w:val="24"/>
          <w:szCs w:val="24"/>
        </w:rPr>
        <w:t xml:space="preserve"> Школы от имени </w:t>
      </w:r>
      <w:proofErr w:type="spellStart"/>
      <w:r w:rsidR="00045DD5">
        <w:rPr>
          <w:rFonts w:ascii="Arial" w:eastAsia="Times New Roman" w:hAnsi="Arial" w:cs="Arial"/>
          <w:color w:val="222222"/>
          <w:sz w:val="24"/>
          <w:szCs w:val="24"/>
        </w:rPr>
        <w:t>Викуловского</w:t>
      </w:r>
      <w:proofErr w:type="spellEnd"/>
      <w:r w:rsidR="00045DD5">
        <w:rPr>
          <w:rFonts w:ascii="Arial" w:eastAsia="Times New Roman" w:hAnsi="Arial" w:cs="Arial"/>
          <w:color w:val="222222"/>
          <w:sz w:val="24"/>
          <w:szCs w:val="24"/>
        </w:rPr>
        <w:t xml:space="preserve">  муниципального района исполняет  администрация </w:t>
      </w:r>
      <w:proofErr w:type="spellStart"/>
      <w:r w:rsidR="00045DD5">
        <w:rPr>
          <w:rFonts w:ascii="Arial" w:eastAsia="Times New Roman" w:hAnsi="Arial" w:cs="Arial"/>
          <w:color w:val="222222"/>
          <w:sz w:val="24"/>
          <w:szCs w:val="24"/>
        </w:rPr>
        <w:t>Викуловского</w:t>
      </w:r>
      <w:proofErr w:type="spellEnd"/>
      <w:r w:rsidR="00045DD5">
        <w:rPr>
          <w:rFonts w:ascii="Arial" w:eastAsia="Times New Roman" w:hAnsi="Arial" w:cs="Arial"/>
          <w:color w:val="222222"/>
          <w:sz w:val="24"/>
          <w:szCs w:val="24"/>
        </w:rPr>
        <w:t xml:space="preserve">  муниципального района в лице отдела образования администрации </w:t>
      </w:r>
      <w:proofErr w:type="spellStart"/>
      <w:r w:rsidR="00045DD5">
        <w:rPr>
          <w:rFonts w:ascii="Arial" w:eastAsia="Times New Roman" w:hAnsi="Arial" w:cs="Arial"/>
          <w:color w:val="222222"/>
          <w:sz w:val="24"/>
          <w:szCs w:val="24"/>
        </w:rPr>
        <w:t>Викуловского</w:t>
      </w:r>
      <w:proofErr w:type="spellEnd"/>
      <w:r w:rsidR="00045DD5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муниципального района</w:t>
      </w:r>
      <w:r w:rsidR="00EA2C6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1DDB8C3" w14:textId="51DC6BF4" w:rsidR="009C5121" w:rsidRDefault="009C5121" w:rsidP="009C512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Год основания –1993 г.</w:t>
      </w:r>
    </w:p>
    <w:p w14:paraId="191E4C2C" w14:textId="74E1DA81" w:rsidR="008C7BCF" w:rsidRDefault="009C5121" w:rsidP="009C512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Количество учеников</w:t>
      </w:r>
      <w:r w:rsidR="00371D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C7B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  </w:t>
      </w:r>
      <w:r w:rsidR="008C7BCF">
        <w:rPr>
          <w:rFonts w:ascii="Arial" w:eastAsia="Times New Roman" w:hAnsi="Arial" w:cs="Arial"/>
          <w:color w:val="222222"/>
          <w:sz w:val="24"/>
          <w:szCs w:val="24"/>
        </w:rPr>
        <w:t>10</w:t>
      </w:r>
      <w:r w:rsidR="00B77692">
        <w:rPr>
          <w:rFonts w:ascii="Arial" w:eastAsia="Times New Roman" w:hAnsi="Arial" w:cs="Arial"/>
          <w:color w:val="222222"/>
          <w:sz w:val="24"/>
          <w:szCs w:val="24"/>
        </w:rPr>
        <w:t>40</w:t>
      </w:r>
      <w:r w:rsidR="00E90EF7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8C7BCF">
        <w:rPr>
          <w:rFonts w:ascii="Arial" w:eastAsia="Times New Roman" w:hAnsi="Arial" w:cs="Arial"/>
          <w:color w:val="222222"/>
          <w:sz w:val="24"/>
          <w:szCs w:val="24"/>
        </w:rPr>
        <w:t>чел.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35558FD5" w14:textId="681CF824" w:rsidR="008C7BCF" w:rsidRDefault="008C7BCF" w:rsidP="009C512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Количество воспитанников , занимающихся в ДОУ-246чел.</w:t>
      </w:r>
    </w:p>
    <w:p w14:paraId="135B6B59" w14:textId="188BFEDB" w:rsidR="009C5121" w:rsidRDefault="008C7BCF" w:rsidP="009C512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Количество</w:t>
      </w:r>
      <w:r w:rsidR="009C51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работников - </w:t>
      </w:r>
      <w:r w:rsidR="004C02B3">
        <w:rPr>
          <w:rFonts w:ascii="Arial" w:eastAsia="Times New Roman" w:hAnsi="Arial" w:cs="Arial"/>
          <w:color w:val="222222"/>
          <w:sz w:val="24"/>
          <w:szCs w:val="24"/>
        </w:rPr>
        <w:t>247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чел.</w:t>
      </w:r>
    </w:p>
    <w:p w14:paraId="41AEC097" w14:textId="28FB3D6D" w:rsidR="009C5121" w:rsidRDefault="00874982" w:rsidP="009C512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Уч</w:t>
      </w:r>
      <w:r w:rsidR="009C5121">
        <w:rPr>
          <w:rFonts w:ascii="Arial" w:eastAsia="Times New Roman" w:hAnsi="Arial" w:cs="Arial"/>
          <w:color w:val="222222"/>
          <w:sz w:val="24"/>
          <w:szCs w:val="24"/>
        </w:rPr>
        <w:t>ебная неделя: 9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9C5121">
        <w:rPr>
          <w:rFonts w:ascii="Arial" w:eastAsia="Times New Roman" w:hAnsi="Arial" w:cs="Arial"/>
          <w:color w:val="222222"/>
          <w:sz w:val="24"/>
          <w:szCs w:val="24"/>
        </w:rPr>
        <w:t>11</w:t>
      </w:r>
      <w:r w:rsidR="004C02B3">
        <w:rPr>
          <w:rFonts w:ascii="Arial" w:eastAsia="Times New Roman" w:hAnsi="Arial" w:cs="Arial"/>
          <w:color w:val="222222"/>
          <w:sz w:val="24"/>
          <w:szCs w:val="24"/>
        </w:rPr>
        <w:t>классы.</w:t>
      </w:r>
      <w:r w:rsidR="009C5121">
        <w:rPr>
          <w:rFonts w:ascii="Arial" w:eastAsia="Times New Roman" w:hAnsi="Arial" w:cs="Arial"/>
          <w:color w:val="222222"/>
          <w:sz w:val="24"/>
          <w:szCs w:val="24"/>
        </w:rPr>
        <w:t xml:space="preserve"> – 5 дней, 1-8 классы – 5 дней</w:t>
      </w:r>
    </w:p>
    <w:p w14:paraId="3CFF244C" w14:textId="77777777" w:rsidR="00374501" w:rsidRDefault="00374501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Организационно-правовая форма – Муниципальное общеобразовательное учреждение</w:t>
      </w:r>
    </w:p>
    <w:p w14:paraId="4287D6E9" w14:textId="77777777" w:rsidR="00374501" w:rsidRDefault="00374501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Наличие второй смены – нет</w:t>
      </w:r>
    </w:p>
    <w:p w14:paraId="704C8DA5" w14:textId="65DEC55B" w:rsidR="00374501" w:rsidRPr="008C7BCF" w:rsidRDefault="00374501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</w:rPr>
      </w:pPr>
      <w:r w:rsidRPr="008C7BCF">
        <w:rPr>
          <w:rFonts w:ascii="Arial" w:eastAsia="Times New Roman" w:hAnsi="Arial" w:cs="Arial"/>
          <w:sz w:val="24"/>
          <w:szCs w:val="24"/>
        </w:rPr>
        <w:t xml:space="preserve">Адрес сайта в Интернете </w:t>
      </w:r>
      <w:r w:rsidR="00874982" w:rsidRPr="008C7BCF">
        <w:rPr>
          <w:rFonts w:ascii="Arial" w:eastAsia="Times New Roman" w:hAnsi="Arial" w:cs="Arial"/>
          <w:sz w:val="24"/>
          <w:szCs w:val="24"/>
        </w:rPr>
        <w:t>:</w:t>
      </w:r>
      <w:r w:rsidR="000E62B0" w:rsidRPr="008C7BCF">
        <w:rPr>
          <w:rFonts w:ascii="Arial" w:eastAsia="Times New Roman" w:hAnsi="Arial" w:cs="Arial"/>
          <w:sz w:val="24"/>
          <w:szCs w:val="24"/>
        </w:rPr>
        <w:t xml:space="preserve"> http://www.vsosh2.info/</w:t>
      </w:r>
    </w:p>
    <w:p w14:paraId="43E2ED73" w14:textId="192C6282" w:rsidR="00374501" w:rsidRPr="008C7BCF" w:rsidRDefault="00374501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FF0000"/>
          <w:sz w:val="24"/>
          <w:szCs w:val="24"/>
        </w:rPr>
      </w:pPr>
      <w:r w:rsidRPr="008C7BCF">
        <w:rPr>
          <w:rFonts w:ascii="Arial" w:eastAsia="Times New Roman" w:hAnsi="Arial" w:cs="Arial"/>
          <w:sz w:val="24"/>
          <w:szCs w:val="24"/>
        </w:rPr>
        <w:t>Адрес электронной почты</w:t>
      </w:r>
      <w:r w:rsidR="00874982" w:rsidRPr="008C7BCF">
        <w:rPr>
          <w:rFonts w:ascii="Arial" w:eastAsia="Times New Roman" w:hAnsi="Arial" w:cs="Arial"/>
          <w:sz w:val="24"/>
          <w:szCs w:val="24"/>
        </w:rPr>
        <w:t>:</w:t>
      </w:r>
      <w:r w:rsidRPr="008C7BCF">
        <w:rPr>
          <w:rFonts w:ascii="Arial" w:eastAsia="Times New Roman" w:hAnsi="Arial" w:cs="Arial"/>
          <w:sz w:val="24"/>
          <w:szCs w:val="24"/>
        </w:rPr>
        <w:t> </w:t>
      </w:r>
      <w:hyperlink r:id="rId7" w:history="1">
        <w:r w:rsidR="008C7BCF" w:rsidRPr="00F60322">
          <w:rPr>
            <w:rStyle w:val="af0"/>
          </w:rPr>
          <w:t>2</w:t>
        </w:r>
        <w:r w:rsidR="008C7BCF" w:rsidRPr="00F60322">
          <w:rPr>
            <w:rStyle w:val="af0"/>
            <w:lang w:val="en-US"/>
          </w:rPr>
          <w:t>vik</w:t>
        </w:r>
        <w:r w:rsidR="008C7BCF" w:rsidRPr="00F60322">
          <w:rPr>
            <w:rStyle w:val="af0"/>
          </w:rPr>
          <w:t>.</w:t>
        </w:r>
        <w:r w:rsidR="008C7BCF" w:rsidRPr="00F60322">
          <w:rPr>
            <w:rStyle w:val="af0"/>
            <w:lang w:val="en-US"/>
          </w:rPr>
          <w:t>shkola</w:t>
        </w:r>
        <w:r w:rsidR="008C7BCF" w:rsidRPr="00F60322">
          <w:rPr>
            <w:rStyle w:val="af0"/>
          </w:rPr>
          <w:t>@</w:t>
        </w:r>
        <w:r w:rsidR="008C7BCF" w:rsidRPr="00F60322">
          <w:rPr>
            <w:rStyle w:val="af0"/>
            <w:lang w:val="en-US"/>
          </w:rPr>
          <w:t>mail</w:t>
        </w:r>
        <w:r w:rsidR="008C7BCF" w:rsidRPr="00F60322">
          <w:rPr>
            <w:rStyle w:val="af0"/>
          </w:rPr>
          <w:t>.</w:t>
        </w:r>
        <w:proofErr w:type="spellStart"/>
        <w:r w:rsidR="008C7BCF" w:rsidRPr="00F60322">
          <w:rPr>
            <w:rStyle w:val="af0"/>
            <w:lang w:val="en-US"/>
          </w:rPr>
          <w:t>ru</w:t>
        </w:r>
        <w:proofErr w:type="spellEnd"/>
      </w:hyperlink>
      <w:r w:rsidR="008C7BCF">
        <w:t xml:space="preserve">    </w:t>
      </w:r>
    </w:p>
    <w:p w14:paraId="73BC2E04" w14:textId="5B9E3195" w:rsidR="00374501" w:rsidRDefault="00374501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Телефон (факс) - 8 (</w:t>
      </w:r>
      <w:r w:rsidR="00874982">
        <w:rPr>
          <w:rFonts w:ascii="Arial" w:eastAsia="Times New Roman" w:hAnsi="Arial" w:cs="Arial"/>
          <w:color w:val="222222"/>
          <w:sz w:val="24"/>
          <w:szCs w:val="24"/>
        </w:rPr>
        <w:t>34557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="00874982">
        <w:rPr>
          <w:rFonts w:ascii="Arial" w:eastAsia="Times New Roman" w:hAnsi="Arial" w:cs="Arial"/>
          <w:color w:val="222222"/>
          <w:sz w:val="24"/>
          <w:szCs w:val="24"/>
        </w:rPr>
        <w:t>2-30-38</w:t>
      </w:r>
    </w:p>
    <w:p w14:paraId="5EE105D5" w14:textId="476BC18C" w:rsidR="00874982" w:rsidRDefault="00874982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Юридический адрес: </w:t>
      </w:r>
      <w:bookmarkStart w:id="1" w:name="_Hlk46744058"/>
      <w:r>
        <w:rPr>
          <w:rFonts w:ascii="Arial" w:eastAsia="Times New Roman" w:hAnsi="Arial" w:cs="Arial"/>
          <w:color w:val="222222"/>
          <w:sz w:val="24"/>
          <w:szCs w:val="24"/>
        </w:rPr>
        <w:t xml:space="preserve">627570,Тюменская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область,Викуловский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с.Викулово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ул. Солнечная,9</w:t>
      </w:r>
    </w:p>
    <w:bookmarkEnd w:id="1"/>
    <w:p w14:paraId="1C6A11BD" w14:textId="5FF8F19F" w:rsidR="00874982" w:rsidRDefault="00874982" w:rsidP="00874982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Фактический адрес:</w:t>
      </w:r>
      <w:r w:rsidRPr="0087498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627570,Тюменская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область,Викуловский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с.Викулово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ул. Солнечная,9</w:t>
      </w:r>
    </w:p>
    <w:p w14:paraId="72E90E33" w14:textId="2C374904" w:rsidR="00874982" w:rsidRDefault="00874982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0EAE7DF5" w14:textId="53F24A16" w:rsidR="00374501" w:rsidRDefault="00374501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Лицензия </w:t>
      </w:r>
      <w:r w:rsidR="004C02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№ </w:t>
      </w:r>
      <w:r w:rsidR="00874982">
        <w:rPr>
          <w:rFonts w:ascii="Arial" w:eastAsia="Times New Roman" w:hAnsi="Arial" w:cs="Arial"/>
          <w:color w:val="222222"/>
          <w:sz w:val="24"/>
          <w:szCs w:val="24"/>
        </w:rPr>
        <w:t xml:space="preserve"> 047 от 24 февраля 2015 г</w:t>
      </w:r>
      <w:r w:rsidR="00371DB6">
        <w:rPr>
          <w:rFonts w:ascii="Arial" w:eastAsia="Times New Roman" w:hAnsi="Arial" w:cs="Arial"/>
          <w:color w:val="222222"/>
          <w:sz w:val="24"/>
          <w:szCs w:val="24"/>
        </w:rPr>
        <w:t>.,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1DB6">
        <w:rPr>
          <w:rFonts w:ascii="Arial" w:eastAsia="Times New Roman" w:hAnsi="Arial" w:cs="Arial"/>
          <w:color w:val="222222"/>
          <w:sz w:val="24"/>
          <w:szCs w:val="24"/>
        </w:rPr>
        <w:t>серия 72Л01 № 0001091</w:t>
      </w:r>
    </w:p>
    <w:p w14:paraId="1F0FC927" w14:textId="28ACC8B6" w:rsidR="00874083" w:rsidRDefault="00B77692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Контингент детей по сети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478"/>
        <w:gridCol w:w="3304"/>
      </w:tblGrid>
      <w:tr w:rsidR="00B77692" w14:paraId="3C92BDAB" w14:textId="77777777" w:rsidTr="004C02B3">
        <w:tc>
          <w:tcPr>
            <w:tcW w:w="1129" w:type="dxa"/>
          </w:tcPr>
          <w:p w14:paraId="38B94C1A" w14:textId="7A64423E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14:paraId="37A949D4" w14:textId="5FEF1DEA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Всего детей</w:t>
            </w:r>
          </w:p>
        </w:tc>
        <w:tc>
          <w:tcPr>
            <w:tcW w:w="3304" w:type="dxa"/>
          </w:tcPr>
          <w:p w14:paraId="74820F52" w14:textId="1A85BE67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1040 чел.</w:t>
            </w:r>
          </w:p>
        </w:tc>
      </w:tr>
      <w:tr w:rsidR="00B77692" w14:paraId="48925E63" w14:textId="77777777" w:rsidTr="004C02B3">
        <w:tc>
          <w:tcPr>
            <w:tcW w:w="1129" w:type="dxa"/>
          </w:tcPr>
          <w:p w14:paraId="64830CC8" w14:textId="734E488B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14:paraId="128E2F53" w14:textId="7468EECE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3304" w:type="dxa"/>
          </w:tcPr>
          <w:p w14:paraId="73BA2E62" w14:textId="77EF04B3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502чел</w:t>
            </w:r>
          </w:p>
        </w:tc>
      </w:tr>
      <w:tr w:rsidR="00B77692" w14:paraId="275C0459" w14:textId="77777777" w:rsidTr="004C02B3">
        <w:tc>
          <w:tcPr>
            <w:tcW w:w="1129" w:type="dxa"/>
          </w:tcPr>
          <w:p w14:paraId="323BCE50" w14:textId="1D41FECD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5478" w:type="dxa"/>
          </w:tcPr>
          <w:p w14:paraId="3B669E71" w14:textId="315EF27B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Дети  с ОВЗ</w:t>
            </w:r>
          </w:p>
        </w:tc>
        <w:tc>
          <w:tcPr>
            <w:tcW w:w="3304" w:type="dxa"/>
          </w:tcPr>
          <w:p w14:paraId="6AD9248C" w14:textId="26819307" w:rsidR="00B77692" w:rsidRDefault="004C02B3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72чел</w:t>
            </w:r>
          </w:p>
        </w:tc>
      </w:tr>
      <w:tr w:rsidR="004C02B3" w14:paraId="7F000BD3" w14:textId="77777777" w:rsidTr="004C02B3">
        <w:tc>
          <w:tcPr>
            <w:tcW w:w="1129" w:type="dxa"/>
          </w:tcPr>
          <w:p w14:paraId="0FE2E579" w14:textId="668E2A06" w:rsidR="004C02B3" w:rsidRDefault="00D84ABD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14:paraId="0E8A10DA" w14:textId="627157A2" w:rsidR="004C02B3" w:rsidRDefault="00D84ABD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Дети, находящиеся на подвозе</w:t>
            </w:r>
          </w:p>
        </w:tc>
        <w:tc>
          <w:tcPr>
            <w:tcW w:w="3304" w:type="dxa"/>
          </w:tcPr>
          <w:p w14:paraId="61B53005" w14:textId="6B313DD4" w:rsidR="004C02B3" w:rsidRDefault="00D84ABD" w:rsidP="00374501">
            <w:pPr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273чел.</w:t>
            </w:r>
          </w:p>
        </w:tc>
      </w:tr>
    </w:tbl>
    <w:p w14:paraId="381C2443" w14:textId="79A4579D" w:rsidR="00874083" w:rsidRDefault="00874083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30C22A42" w14:textId="4BF956DB" w:rsidR="00411418" w:rsidRDefault="00411418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В образовательную сеть МАОУ «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Викуловская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СОШ № 2» входят 12 отделений (6 школ и 6 детских садов)</w:t>
      </w:r>
    </w:p>
    <w:p w14:paraId="381AD5A6" w14:textId="3742DC54" w:rsidR="00411418" w:rsidRDefault="00411418" w:rsidP="0041141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Балаганская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</w:t>
      </w:r>
      <w:r w:rsidR="00FC0448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2" w:name="_Hlk46838439"/>
      <w:r w:rsidR="00FC0448">
        <w:rPr>
          <w:rFonts w:ascii="Times New Roman" w:eastAsia="Arial" w:hAnsi="Times New Roman" w:cs="Times New Roman"/>
          <w:sz w:val="28"/>
          <w:szCs w:val="28"/>
        </w:rPr>
        <w:t xml:space="preserve">(  Тюменская область , </w:t>
      </w:r>
      <w:proofErr w:type="spellStart"/>
      <w:r w:rsidR="00FC0448"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 w:rsidR="00FC044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FC0448">
        <w:rPr>
          <w:rFonts w:ascii="Times New Roman" w:eastAsia="Arial" w:hAnsi="Times New Roman" w:cs="Times New Roman"/>
          <w:sz w:val="28"/>
          <w:szCs w:val="28"/>
        </w:rPr>
        <w:t>район.с.Балаганы,ул</w:t>
      </w:r>
      <w:proofErr w:type="spellEnd"/>
      <w:r w:rsidR="00FC0448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End w:id="2"/>
      <w:r w:rsidR="00FC0448">
        <w:rPr>
          <w:rFonts w:ascii="Times New Roman" w:eastAsia="Arial" w:hAnsi="Times New Roman" w:cs="Times New Roman"/>
          <w:sz w:val="28"/>
          <w:szCs w:val="28"/>
        </w:rPr>
        <w:t>Ленина ,11.)</w:t>
      </w:r>
    </w:p>
    <w:p w14:paraId="45FD8F58" w14:textId="21FEBE5F" w:rsidR="00621703" w:rsidRDefault="00621703" w:rsidP="0062170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 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Балаганская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( 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район.с.Балаганы,ул</w:t>
      </w:r>
      <w:r w:rsidR="00824292">
        <w:rPr>
          <w:rFonts w:ascii="Times New Roman" w:eastAsia="Arial" w:hAnsi="Times New Roman" w:cs="Times New Roman"/>
          <w:sz w:val="28"/>
          <w:szCs w:val="28"/>
        </w:rPr>
        <w:t>Свердлова</w:t>
      </w:r>
      <w:proofErr w:type="spellEnd"/>
      <w:r w:rsidR="00824292">
        <w:rPr>
          <w:rFonts w:ascii="Times New Roman" w:eastAsia="Arial" w:hAnsi="Times New Roman" w:cs="Times New Roman"/>
          <w:sz w:val="28"/>
          <w:szCs w:val="28"/>
        </w:rPr>
        <w:t xml:space="preserve"> 5)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39BB16F9" w14:textId="5514FC72" w:rsidR="00FC0448" w:rsidRDefault="00621703" w:rsidP="0041141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FC0448">
        <w:rPr>
          <w:rFonts w:ascii="Times New Roman" w:eastAsia="Arial" w:hAnsi="Times New Roman" w:cs="Times New Roman"/>
          <w:sz w:val="28"/>
          <w:szCs w:val="28"/>
        </w:rPr>
        <w:t>.</w:t>
      </w:r>
      <w:r w:rsidR="00FC0448" w:rsidRPr="00FC0448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3" w:name="_Hlk46838724"/>
      <w:r w:rsidR="00FC0448"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 w:rsidR="00FC0448"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 w:rsidR="00FC0448"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 w:rsidR="00FC0448">
        <w:rPr>
          <w:rFonts w:ascii="Times New Roman" w:eastAsia="Arial" w:hAnsi="Times New Roman" w:cs="Times New Roman"/>
          <w:sz w:val="28"/>
          <w:szCs w:val="28"/>
        </w:rPr>
        <w:t>Нововяткинская</w:t>
      </w:r>
      <w:proofErr w:type="spellEnd"/>
      <w:r w:rsidR="00FC0448"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(</w:t>
      </w:r>
      <w:r>
        <w:rPr>
          <w:rFonts w:ascii="Times New Roman" w:eastAsia="Arial" w:hAnsi="Times New Roman" w:cs="Times New Roman"/>
          <w:sz w:val="28"/>
          <w:szCs w:val="28"/>
        </w:rPr>
        <w:t xml:space="preserve"> 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район.с.Нововяткино,ул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 Мира 9)</w:t>
      </w:r>
    </w:p>
    <w:bookmarkEnd w:id="3"/>
    <w:p w14:paraId="5C38915A" w14:textId="6B7F2A31" w:rsidR="00621703" w:rsidRDefault="00621703" w:rsidP="0062170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</w:t>
      </w:r>
      <w:r w:rsidRPr="0062170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Нововяткинская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(  </w:t>
      </w:r>
      <w:bookmarkStart w:id="4" w:name="_Hlk46838921"/>
      <w:r>
        <w:rPr>
          <w:rFonts w:ascii="Times New Roman" w:eastAsia="Arial" w:hAnsi="Times New Roman" w:cs="Times New Roman"/>
          <w:sz w:val="28"/>
          <w:szCs w:val="28"/>
        </w:rPr>
        <w:t xml:space="preserve">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район</w:t>
      </w:r>
      <w:bookmarkEnd w:id="4"/>
      <w:r>
        <w:rPr>
          <w:rFonts w:ascii="Times New Roman" w:eastAsia="Arial" w:hAnsi="Times New Roman" w:cs="Times New Roman"/>
          <w:sz w:val="28"/>
          <w:szCs w:val="28"/>
        </w:rPr>
        <w:t>.с.Нововяткино,ул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 Мира</w:t>
      </w:r>
      <w:r w:rsidR="00824292">
        <w:rPr>
          <w:rFonts w:ascii="Times New Roman" w:eastAsia="Arial" w:hAnsi="Times New Roman" w:cs="Times New Roman"/>
          <w:sz w:val="28"/>
          <w:szCs w:val="28"/>
        </w:rPr>
        <w:t xml:space="preserve"> 16</w:t>
      </w:r>
      <w:r>
        <w:rPr>
          <w:rFonts w:ascii="Times New Roman" w:eastAsia="Arial" w:hAnsi="Times New Roman" w:cs="Times New Roman"/>
          <w:sz w:val="28"/>
          <w:szCs w:val="28"/>
        </w:rPr>
        <w:t>)</w:t>
      </w:r>
    </w:p>
    <w:p w14:paraId="5750BC26" w14:textId="4DA80DCB" w:rsidR="00411418" w:rsidRDefault="00621703" w:rsidP="0041141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Pr="0062170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Чуртанская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 </w:t>
      </w:r>
      <w:r w:rsidR="008D5D6D"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eastAsia="Arial" w:hAnsi="Times New Roman" w:cs="Times New Roman"/>
          <w:sz w:val="28"/>
          <w:szCs w:val="28"/>
        </w:rPr>
        <w:t xml:space="preserve">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район,с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Чуртан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пер. Береговой</w:t>
      </w:r>
      <w:r w:rsidR="008D5D6D">
        <w:rPr>
          <w:rFonts w:ascii="Times New Roman" w:eastAsia="Arial" w:hAnsi="Times New Roman" w:cs="Times New Roman"/>
          <w:sz w:val="28"/>
          <w:szCs w:val="28"/>
        </w:rPr>
        <w:t>,16)</w:t>
      </w:r>
    </w:p>
    <w:p w14:paraId="207F91EC" w14:textId="77777777" w:rsidR="00411418" w:rsidRDefault="00411418" w:rsidP="0041141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3E17A45" w14:textId="15E2EA90" w:rsidR="00411418" w:rsidRDefault="00621703" w:rsidP="0041141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Чуртанская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</w:t>
      </w:r>
      <w:bookmarkStart w:id="5" w:name="_Hlk46839139"/>
      <w:r w:rsidR="008D5D6D"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eastAsia="Arial" w:hAnsi="Times New Roman" w:cs="Times New Roman"/>
          <w:sz w:val="28"/>
          <w:szCs w:val="28"/>
        </w:rPr>
        <w:t xml:space="preserve">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</w:t>
      </w:r>
      <w:bookmarkEnd w:id="5"/>
      <w:r>
        <w:rPr>
          <w:rFonts w:ascii="Times New Roman" w:eastAsia="Arial" w:hAnsi="Times New Roman" w:cs="Times New Roman"/>
          <w:sz w:val="28"/>
          <w:szCs w:val="28"/>
        </w:rPr>
        <w:t>.Чуртан</w:t>
      </w:r>
      <w:proofErr w:type="spellEnd"/>
      <w:r w:rsidR="008D5D6D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8D5D6D">
        <w:rPr>
          <w:rFonts w:ascii="Times New Roman" w:eastAsia="Arial" w:hAnsi="Times New Roman" w:cs="Times New Roman"/>
          <w:sz w:val="28"/>
          <w:szCs w:val="28"/>
        </w:rPr>
        <w:t>ул.</w:t>
      </w:r>
      <w:r w:rsidR="00824292">
        <w:rPr>
          <w:rFonts w:ascii="Times New Roman" w:eastAsia="Arial" w:hAnsi="Times New Roman" w:cs="Times New Roman"/>
          <w:sz w:val="28"/>
          <w:szCs w:val="28"/>
        </w:rPr>
        <w:t>Фрунзенская</w:t>
      </w:r>
      <w:proofErr w:type="spellEnd"/>
      <w:r w:rsidR="00824292">
        <w:rPr>
          <w:rFonts w:ascii="Times New Roman" w:eastAsia="Arial" w:hAnsi="Times New Roman" w:cs="Times New Roman"/>
          <w:sz w:val="28"/>
          <w:szCs w:val="28"/>
        </w:rPr>
        <w:t xml:space="preserve"> ,48)</w:t>
      </w:r>
    </w:p>
    <w:p w14:paraId="6A9FAE7F" w14:textId="1A20E625" w:rsidR="008D5D6D" w:rsidRDefault="008D5D6D" w:rsidP="0041141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bookmarkStart w:id="6" w:name="_Hlk46839188"/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D5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Калининская школа – детский сад (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с Калинино,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1)</w:t>
      </w:r>
    </w:p>
    <w:bookmarkEnd w:id="6"/>
    <w:p w14:paraId="4A21FC8A" w14:textId="46554A52" w:rsidR="008D5D6D" w:rsidRDefault="008D5D6D" w:rsidP="008D5D6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</w:t>
      </w:r>
      <w:r w:rsidRPr="008D5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D5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Калининская школа – детский сад (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с Калинино, ул.</w:t>
      </w:r>
      <w:r w:rsidR="00824292">
        <w:rPr>
          <w:rFonts w:ascii="Times New Roman" w:eastAsia="Arial" w:hAnsi="Times New Roman" w:cs="Times New Roman"/>
          <w:sz w:val="28"/>
          <w:szCs w:val="28"/>
        </w:rPr>
        <w:t>60 лет СССР,10)</w:t>
      </w:r>
    </w:p>
    <w:p w14:paraId="0CE96D95" w14:textId="03AAEEF5" w:rsidR="008D5D6D" w:rsidRDefault="008D5D6D" w:rsidP="008D5D6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9.</w:t>
      </w:r>
      <w:r w:rsidRPr="008D5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Коточиговская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( </w:t>
      </w:r>
      <w:bookmarkStart w:id="7" w:name="_Hlk46839621"/>
      <w:r>
        <w:rPr>
          <w:rFonts w:ascii="Times New Roman" w:eastAsia="Arial" w:hAnsi="Times New Roman" w:cs="Times New Roman"/>
          <w:sz w:val="28"/>
          <w:szCs w:val="28"/>
        </w:rPr>
        <w:t xml:space="preserve">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с </w:t>
      </w:r>
      <w:bookmarkEnd w:id="7"/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Коточиги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ул.Юбилейная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1)</w:t>
      </w:r>
    </w:p>
    <w:p w14:paraId="4CE7A356" w14:textId="303B268F" w:rsidR="008D5D6D" w:rsidRDefault="008D5D6D" w:rsidP="008D5D6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10.</w:t>
      </w:r>
      <w:r w:rsidRPr="008D5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Коточиговская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(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с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Коточиги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ул</w:t>
      </w:r>
      <w:r w:rsidR="00824292">
        <w:rPr>
          <w:rFonts w:ascii="Times New Roman" w:eastAsia="Arial" w:hAnsi="Times New Roman" w:cs="Times New Roman"/>
          <w:sz w:val="28"/>
          <w:szCs w:val="28"/>
        </w:rPr>
        <w:t>. 50 лет Октября,14)</w:t>
      </w:r>
    </w:p>
    <w:p w14:paraId="4E64132A" w14:textId="3E4CC389" w:rsidR="008D5D6D" w:rsidRDefault="008D5D6D" w:rsidP="008D5D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11.</w:t>
      </w:r>
      <w:r w:rsidRPr="008D5D6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Озернинская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(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с.Озерное,</w:t>
      </w:r>
      <w:r w:rsidR="00824292">
        <w:rPr>
          <w:rFonts w:ascii="Times New Roman" w:eastAsia="Arial" w:hAnsi="Times New Roman" w:cs="Times New Roman"/>
          <w:sz w:val="28"/>
          <w:szCs w:val="28"/>
        </w:rPr>
        <w:t>ул</w:t>
      </w:r>
      <w:proofErr w:type="spellEnd"/>
      <w:r w:rsidR="00824292">
        <w:rPr>
          <w:rFonts w:ascii="Times New Roman" w:eastAsia="Arial" w:hAnsi="Times New Roman" w:cs="Times New Roman"/>
          <w:sz w:val="28"/>
          <w:szCs w:val="28"/>
        </w:rPr>
        <w:t xml:space="preserve">. </w:t>
      </w:r>
      <w:bookmarkStart w:id="8" w:name="_Hlk46839805"/>
      <w:r w:rsidR="00824292">
        <w:rPr>
          <w:rFonts w:ascii="Times New Roman" w:eastAsia="Arial" w:hAnsi="Times New Roman" w:cs="Times New Roman"/>
          <w:sz w:val="28"/>
          <w:szCs w:val="28"/>
        </w:rPr>
        <w:t>Советская</w:t>
      </w:r>
      <w:bookmarkEnd w:id="8"/>
      <w:r w:rsidR="00824292">
        <w:rPr>
          <w:rFonts w:ascii="Times New Roman" w:eastAsia="Arial" w:hAnsi="Times New Roman" w:cs="Times New Roman"/>
          <w:sz w:val="28"/>
          <w:szCs w:val="28"/>
        </w:rPr>
        <w:t xml:space="preserve"> 47)</w:t>
      </w:r>
    </w:p>
    <w:p w14:paraId="7868CCF4" w14:textId="7040184F" w:rsidR="008D5D6D" w:rsidRDefault="008D5D6D" w:rsidP="008D5D6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3E4039C" w14:textId="4E7D3530" w:rsidR="00824292" w:rsidRDefault="00824292" w:rsidP="008242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</w:rPr>
        <w:t>12.</w:t>
      </w:r>
      <w:r w:rsidRPr="0082429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- отделение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Озернинская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школа – детский сад ( Тюменская область 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Викуловский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с.Озерное,ул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82429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Советская 39)</w:t>
      </w:r>
    </w:p>
    <w:p w14:paraId="7D6B314A" w14:textId="77777777" w:rsidR="00824292" w:rsidRDefault="00824292" w:rsidP="00824292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44CDD0C5" w14:textId="77777777" w:rsidR="00874083" w:rsidRDefault="00874083" w:rsidP="00374501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6D8A6C21" w14:textId="7F42D5F5" w:rsidR="004A0B9A" w:rsidRDefault="00D65623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МАОУ «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СОШ №2» </w:t>
      </w:r>
      <w:r w:rsidR="00B07DEE">
        <w:rPr>
          <w:rFonts w:ascii="Times New Roman" w:eastAsia="Arial" w:hAnsi="Times New Roman" w:cs="Times New Roman"/>
          <w:sz w:val="28"/>
          <w:szCs w:val="28"/>
        </w:rPr>
        <w:t xml:space="preserve">расположена в </w:t>
      </w:r>
      <w:r w:rsidR="004A0B9A">
        <w:rPr>
          <w:rFonts w:ascii="Times New Roman" w:eastAsia="Arial" w:hAnsi="Times New Roman" w:cs="Times New Roman"/>
          <w:sz w:val="28"/>
          <w:szCs w:val="28"/>
        </w:rPr>
        <w:t>здани</w:t>
      </w:r>
      <w:r w:rsidR="00B07DEE">
        <w:rPr>
          <w:rFonts w:ascii="Times New Roman" w:eastAsia="Arial" w:hAnsi="Times New Roman" w:cs="Times New Roman"/>
          <w:sz w:val="28"/>
          <w:szCs w:val="28"/>
        </w:rPr>
        <w:t>и</w:t>
      </w:r>
      <w:r w:rsidR="004A0B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07DEE">
        <w:rPr>
          <w:rFonts w:ascii="Times New Roman" w:eastAsia="Arial" w:hAnsi="Times New Roman" w:cs="Times New Roman"/>
          <w:sz w:val="28"/>
          <w:szCs w:val="28"/>
        </w:rPr>
        <w:t xml:space="preserve"> общей площадью </w:t>
      </w:r>
      <w:r w:rsidR="004A0B9A">
        <w:rPr>
          <w:rFonts w:ascii="Times New Roman" w:eastAsia="Arial" w:hAnsi="Times New Roman" w:cs="Times New Roman"/>
          <w:sz w:val="28"/>
          <w:szCs w:val="28"/>
        </w:rPr>
        <w:t xml:space="preserve">2271кв.м. после капитального ремонта 2011 г. </w:t>
      </w:r>
    </w:p>
    <w:p w14:paraId="6077506A" w14:textId="76569D55" w:rsidR="004A0B9A" w:rsidRDefault="004A0B9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составе используемых помещений 25 учебных кабинет</w:t>
      </w:r>
      <w:r w:rsidR="00487EF5">
        <w:rPr>
          <w:rFonts w:ascii="Times New Roman" w:eastAsia="Arial" w:hAnsi="Times New Roman" w:cs="Times New Roman"/>
          <w:sz w:val="28"/>
          <w:szCs w:val="28"/>
        </w:rPr>
        <w:t>ов</w:t>
      </w:r>
      <w:r>
        <w:rPr>
          <w:rFonts w:ascii="Times New Roman" w:eastAsia="Arial" w:hAnsi="Times New Roman" w:cs="Times New Roman"/>
          <w:sz w:val="28"/>
          <w:szCs w:val="28"/>
        </w:rPr>
        <w:t xml:space="preserve">, 4 лаборатории (химия, физика, искусство (МХК), информатика), 1 компьютерный класс, актовый зал на 200 посадочных мест, столовая на 102 посадочных места, мастерская, кабинет обслуживающего труда, </w:t>
      </w:r>
      <w:r w:rsidR="00954903">
        <w:rPr>
          <w:rFonts w:ascii="Times New Roman" w:eastAsia="Arial" w:hAnsi="Times New Roman" w:cs="Times New Roman"/>
          <w:sz w:val="28"/>
          <w:szCs w:val="28"/>
        </w:rPr>
        <w:t xml:space="preserve"> логопедический пункт,</w:t>
      </w:r>
      <w:r w:rsidR="009135B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4903">
        <w:rPr>
          <w:rFonts w:ascii="Times New Roman" w:eastAsia="Arial" w:hAnsi="Times New Roman" w:cs="Times New Roman"/>
          <w:sz w:val="28"/>
          <w:szCs w:val="28"/>
        </w:rPr>
        <w:t xml:space="preserve">кабинет </w:t>
      </w:r>
      <w:r w:rsidR="009135B5">
        <w:rPr>
          <w:rFonts w:ascii="Times New Roman" w:eastAsia="Arial" w:hAnsi="Times New Roman" w:cs="Times New Roman"/>
          <w:sz w:val="28"/>
          <w:szCs w:val="28"/>
        </w:rPr>
        <w:t xml:space="preserve">психолога, </w:t>
      </w:r>
      <w:r>
        <w:rPr>
          <w:rFonts w:ascii="Times New Roman" w:eastAsia="Arial" w:hAnsi="Times New Roman" w:cs="Times New Roman"/>
          <w:sz w:val="28"/>
          <w:szCs w:val="28"/>
        </w:rPr>
        <w:t xml:space="preserve">административно-служебные помещения. </w:t>
      </w:r>
      <w:r w:rsidR="00B07DEE">
        <w:rPr>
          <w:rFonts w:ascii="Times New Roman" w:eastAsia="Arial" w:hAnsi="Times New Roman" w:cs="Times New Roman"/>
          <w:sz w:val="28"/>
          <w:szCs w:val="28"/>
        </w:rPr>
        <w:t xml:space="preserve">В сентябре 2019 года на </w:t>
      </w:r>
      <w:r w:rsidR="00487EF5">
        <w:rPr>
          <w:rFonts w:ascii="Times New Roman" w:eastAsia="Arial" w:hAnsi="Times New Roman" w:cs="Times New Roman"/>
          <w:sz w:val="28"/>
          <w:szCs w:val="28"/>
        </w:rPr>
        <w:t xml:space="preserve">базе школы открыт Центр  « Точка Роста» </w:t>
      </w:r>
      <w:r>
        <w:rPr>
          <w:rFonts w:ascii="Times New Roman" w:eastAsia="Arial" w:hAnsi="Times New Roman" w:cs="Times New Roman"/>
          <w:sz w:val="28"/>
          <w:szCs w:val="28"/>
        </w:rPr>
        <w:t xml:space="preserve">Медицинская составляющая системы деятельности образовательной организации - это фельдшерско-доврачебный пункт, оснащённый в соответствии с необходимыми требованиями. </w:t>
      </w:r>
    </w:p>
    <w:p w14:paraId="5C54CEBE" w14:textId="090A066F" w:rsidR="004A0B9A" w:rsidRDefault="004A0B9A" w:rsidP="004A0B9A">
      <w:pPr>
        <w:spacing w:after="0" w:line="240" w:lineRule="auto"/>
        <w:ind w:right="-48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занятий физической культурой и спортом, а также для физкультурно-оздоровительной работы используется спортивный зал образовательной организации (263,3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), спортивная площадка, стадион, </w:t>
      </w:r>
      <w:r w:rsidR="00487EF5">
        <w:rPr>
          <w:rFonts w:ascii="Times New Roman" w:eastAsia="Arial" w:hAnsi="Times New Roman" w:cs="Times New Roman"/>
          <w:sz w:val="28"/>
          <w:szCs w:val="28"/>
        </w:rPr>
        <w:t>спортивный комплекс, включающий в себя полосу препятствий , баскетбольную площадку, турниковый комплекс и тренажёрную площадку.</w:t>
      </w:r>
    </w:p>
    <w:p w14:paraId="0381DE2B" w14:textId="7BE7E9C4" w:rsidR="004A0B9A" w:rsidRDefault="004A0B9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Режим работы школы построен с учетом современных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требований, в соответствии с нормами СанПиНа. </w:t>
      </w:r>
    </w:p>
    <w:p w14:paraId="0AFFF8DF" w14:textId="7AA30B8B" w:rsidR="00D65623" w:rsidRDefault="00D65623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Для подвоза детей используется 15 единиц автотранспо</w:t>
      </w:r>
      <w:r w:rsidR="003A5C7D">
        <w:rPr>
          <w:rFonts w:ascii="Times New Roman" w:eastAsia="Arial" w:hAnsi="Times New Roman" w:cs="Times New Roman"/>
          <w:sz w:val="28"/>
          <w:szCs w:val="28"/>
        </w:rPr>
        <w:t>р</w:t>
      </w:r>
      <w:r>
        <w:rPr>
          <w:rFonts w:ascii="Times New Roman" w:eastAsia="Arial" w:hAnsi="Times New Roman" w:cs="Times New Roman"/>
          <w:sz w:val="28"/>
          <w:szCs w:val="28"/>
        </w:rPr>
        <w:t>та.</w:t>
      </w:r>
    </w:p>
    <w:p w14:paraId="29F294D2" w14:textId="2AC2537B" w:rsidR="00986F5C" w:rsidRDefault="00986F5C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C096E9F" w14:textId="10E5BAE8" w:rsidR="00986F5C" w:rsidRDefault="00986F5C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840148C" w14:textId="2D611687" w:rsidR="00986F5C" w:rsidRDefault="00986F5C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F2F59D0" w14:textId="60ADDF06" w:rsidR="0072419A" w:rsidRPr="003A5C7D" w:rsidRDefault="003A5C7D" w:rsidP="00BA13C9">
      <w:pPr>
        <w:pStyle w:val="ad"/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 w:rsidR="0072419A" w:rsidRPr="003A5C7D">
        <w:rPr>
          <w:rFonts w:ascii="Times New Roman" w:hAnsi="Times New Roman"/>
          <w:b/>
          <w:bCs/>
          <w:i/>
          <w:sz w:val="28"/>
          <w:szCs w:val="28"/>
        </w:rPr>
        <w:t>Реализация основных направлений национального проекта «ОБРАЗОВАНИЕ».</w:t>
      </w:r>
    </w:p>
    <w:p w14:paraId="011B9857" w14:textId="06957F92" w:rsidR="0072419A" w:rsidRPr="0072419A" w:rsidRDefault="0072419A" w:rsidP="0072419A">
      <w:pPr>
        <w:tabs>
          <w:tab w:val="num" w:pos="1134"/>
        </w:tabs>
        <w:spacing w:after="0" w:line="240" w:lineRule="auto"/>
        <w:ind w:left="14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34443EC" w14:textId="46A1370A" w:rsidR="0072419A" w:rsidRDefault="0072419A" w:rsidP="00BA13C9">
      <w:pPr>
        <w:pStyle w:val="ad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Обновление содержания образования. </w:t>
      </w:r>
      <w:bookmarkStart w:id="9" w:name="_Hlk46843421"/>
      <w:r>
        <w:rPr>
          <w:rFonts w:ascii="Times New Roman" w:hAnsi="Times New Roman"/>
          <w:b/>
          <w:bCs/>
          <w:i/>
          <w:sz w:val="28"/>
          <w:szCs w:val="28"/>
        </w:rPr>
        <w:t>национального проекта «ОБРАЗОВАНИЕ».</w:t>
      </w:r>
    </w:p>
    <w:bookmarkEnd w:id="9"/>
    <w:p w14:paraId="0F99C2E2" w14:textId="7FA46987" w:rsidR="0072419A" w:rsidRDefault="0072419A" w:rsidP="00BA13C9">
      <w:pPr>
        <w:pStyle w:val="ad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Создание необходимой современной инфраструктуры.</w:t>
      </w:r>
    </w:p>
    <w:p w14:paraId="20BE981B" w14:textId="72996F00" w:rsidR="00986F5C" w:rsidRPr="0072419A" w:rsidRDefault="00986F5C" w:rsidP="00BA13C9">
      <w:pPr>
        <w:pStyle w:val="ad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2419A">
        <w:rPr>
          <w:rFonts w:ascii="Times New Roman" w:hAnsi="Times New Roman"/>
          <w:b/>
          <w:bCs/>
          <w:i/>
          <w:sz w:val="28"/>
          <w:szCs w:val="28"/>
        </w:rPr>
        <w:t>Повышение профессиональной компетентности педагогов.</w:t>
      </w:r>
    </w:p>
    <w:p w14:paraId="4ADE0C44" w14:textId="62006F1E" w:rsidR="00986F5C" w:rsidRPr="0072419A" w:rsidRDefault="00986F5C" w:rsidP="00BA13C9">
      <w:pPr>
        <w:pStyle w:val="ad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2419A">
        <w:rPr>
          <w:rFonts w:ascii="Times New Roman" w:hAnsi="Times New Roman"/>
          <w:b/>
          <w:bCs/>
          <w:i/>
          <w:sz w:val="28"/>
          <w:szCs w:val="28"/>
        </w:rPr>
        <w:lastRenderedPageBreak/>
        <w:t>Воспитание социально компетентной, нравственно и физически здоровой личности</w:t>
      </w:r>
      <w:r w:rsidR="004D6B92">
        <w:rPr>
          <w:rFonts w:ascii="Times New Roman" w:hAnsi="Times New Roman"/>
          <w:b/>
          <w:bCs/>
          <w:i/>
          <w:sz w:val="28"/>
          <w:szCs w:val="28"/>
        </w:rPr>
        <w:t>, создание условий для успешного развития каждого ребенка.</w:t>
      </w:r>
      <w:r w:rsidRPr="0072419A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438958FB" w14:textId="5BFEDF16" w:rsidR="00986F5C" w:rsidRPr="0072419A" w:rsidRDefault="00986F5C" w:rsidP="00BA13C9">
      <w:pPr>
        <w:pStyle w:val="ad"/>
        <w:numPr>
          <w:ilvl w:val="0"/>
          <w:numId w:val="1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2419A">
        <w:rPr>
          <w:rFonts w:ascii="Times New Roman" w:hAnsi="Times New Roman"/>
          <w:b/>
          <w:bCs/>
          <w:i/>
          <w:sz w:val="28"/>
          <w:szCs w:val="28"/>
        </w:rPr>
        <w:t>Совершенствование процесса управления ОО, инициирование участия родителей в жизни образовательной организации</w:t>
      </w:r>
      <w:r w:rsidR="0072419A">
        <w:rPr>
          <w:rFonts w:ascii="Times New Roman" w:hAnsi="Times New Roman"/>
          <w:b/>
          <w:bCs/>
          <w:i/>
          <w:sz w:val="28"/>
          <w:szCs w:val="28"/>
        </w:rPr>
        <w:t>, поддержка</w:t>
      </w:r>
      <w:r w:rsidR="003A5C7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2419A">
        <w:rPr>
          <w:rFonts w:ascii="Times New Roman" w:hAnsi="Times New Roman"/>
          <w:b/>
          <w:bCs/>
          <w:i/>
          <w:sz w:val="28"/>
          <w:szCs w:val="28"/>
        </w:rPr>
        <w:t>семей,</w:t>
      </w:r>
      <w:r w:rsidR="004D6B9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2419A">
        <w:rPr>
          <w:rFonts w:ascii="Times New Roman" w:hAnsi="Times New Roman"/>
          <w:b/>
          <w:bCs/>
          <w:i/>
          <w:sz w:val="28"/>
          <w:szCs w:val="28"/>
        </w:rPr>
        <w:t>имеющих де</w:t>
      </w:r>
      <w:r w:rsidR="004D6B92">
        <w:rPr>
          <w:rFonts w:ascii="Times New Roman" w:hAnsi="Times New Roman"/>
          <w:b/>
          <w:bCs/>
          <w:i/>
          <w:sz w:val="28"/>
          <w:szCs w:val="28"/>
        </w:rPr>
        <w:t>тей.</w:t>
      </w:r>
      <w:r w:rsidRPr="0072419A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07276B94" w14:textId="77777777" w:rsidR="00986F5C" w:rsidRPr="0072419A" w:rsidRDefault="00986F5C" w:rsidP="00986F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AA0074" w14:textId="14E01997" w:rsidR="00986F5C" w:rsidRDefault="00986F5C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427937" w14:textId="353123A3" w:rsidR="00986F5C" w:rsidRPr="004D6B92" w:rsidRDefault="00986F5C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3930EE9F" w14:textId="33BC6A2A" w:rsidR="00986F5C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3.Финансовая </w:t>
      </w:r>
      <w:r w:rsidR="00733595">
        <w:rPr>
          <w:rFonts w:ascii="Times New Roman" w:eastAsia="Arial" w:hAnsi="Times New Roman" w:cs="Times New Roman"/>
          <w:sz w:val="28"/>
          <w:szCs w:val="28"/>
        </w:rPr>
        <w:t>составляющая</w:t>
      </w:r>
      <w:r w:rsidR="00662242">
        <w:rPr>
          <w:rFonts w:ascii="Times New Roman" w:eastAsia="Arial" w:hAnsi="Times New Roman" w:cs="Times New Roman"/>
          <w:sz w:val="28"/>
          <w:szCs w:val="28"/>
        </w:rPr>
        <w:t xml:space="preserve"> деятельности образовательной организации</w:t>
      </w:r>
    </w:p>
    <w:p w14:paraId="7FB2A917" w14:textId="040DD83C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22D3976" w14:textId="3C02182B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765FB38" w14:textId="5E6365C3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7277"/>
        <w:gridCol w:w="7283"/>
      </w:tblGrid>
      <w:tr w:rsidR="00866E4A" w14:paraId="2446077F" w14:textId="77777777" w:rsidTr="00866E4A">
        <w:tc>
          <w:tcPr>
            <w:tcW w:w="7847" w:type="dxa"/>
          </w:tcPr>
          <w:p w14:paraId="30E20A47" w14:textId="352F3D5A" w:rsidR="00866E4A" w:rsidRDefault="00866E4A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Утвержденный бюджет</w:t>
            </w:r>
          </w:p>
        </w:tc>
        <w:tc>
          <w:tcPr>
            <w:tcW w:w="7847" w:type="dxa"/>
          </w:tcPr>
          <w:p w14:paraId="6AB10627" w14:textId="38863B67" w:rsidR="00866E4A" w:rsidRDefault="00866E4A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173 858 736,18 руб.</w:t>
            </w:r>
          </w:p>
        </w:tc>
      </w:tr>
      <w:tr w:rsidR="00866E4A" w14:paraId="264B4680" w14:textId="77777777" w:rsidTr="00866E4A">
        <w:tc>
          <w:tcPr>
            <w:tcW w:w="7847" w:type="dxa"/>
          </w:tcPr>
          <w:p w14:paraId="2D9A5A3F" w14:textId="71CCC1BF" w:rsidR="00866E4A" w:rsidRDefault="00866E4A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в том числе </w:t>
            </w:r>
            <w:r w:rsidR="00733595">
              <w:rPr>
                <w:rFonts w:ascii="Times New Roman" w:eastAsia="Arial" w:hAnsi="Times New Roman"/>
                <w:sz w:val="28"/>
                <w:szCs w:val="28"/>
              </w:rPr>
              <w:t>:</w:t>
            </w:r>
          </w:p>
        </w:tc>
        <w:tc>
          <w:tcPr>
            <w:tcW w:w="7847" w:type="dxa"/>
          </w:tcPr>
          <w:p w14:paraId="1584E4D4" w14:textId="0E2BE272" w:rsidR="00866E4A" w:rsidRDefault="00866E4A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866E4A" w14:paraId="556919D7" w14:textId="77777777" w:rsidTr="00866E4A">
        <w:tc>
          <w:tcPr>
            <w:tcW w:w="7847" w:type="dxa"/>
          </w:tcPr>
          <w:p w14:paraId="30DC59CB" w14:textId="47DFDA76" w:rsidR="00866E4A" w:rsidRDefault="00733595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ФОТ</w:t>
            </w:r>
          </w:p>
        </w:tc>
        <w:tc>
          <w:tcPr>
            <w:tcW w:w="7847" w:type="dxa"/>
          </w:tcPr>
          <w:p w14:paraId="106D8A8E" w14:textId="02944BC8" w:rsidR="00866E4A" w:rsidRDefault="00733595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109 441  339,  49руб.</w:t>
            </w:r>
          </w:p>
        </w:tc>
      </w:tr>
      <w:tr w:rsidR="00866E4A" w14:paraId="464DD432" w14:textId="77777777" w:rsidTr="00866E4A">
        <w:tc>
          <w:tcPr>
            <w:tcW w:w="7847" w:type="dxa"/>
          </w:tcPr>
          <w:p w14:paraId="3C11260C" w14:textId="1F389304" w:rsidR="00866E4A" w:rsidRDefault="00733595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7847" w:type="dxa"/>
          </w:tcPr>
          <w:p w14:paraId="78ED6522" w14:textId="5DD8C1B5" w:rsidR="00866E4A" w:rsidRDefault="00733595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15973350,82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66E4A" w14:paraId="05CE0210" w14:textId="77777777" w:rsidTr="00866E4A">
        <w:tc>
          <w:tcPr>
            <w:tcW w:w="7847" w:type="dxa"/>
          </w:tcPr>
          <w:p w14:paraId="32D24BF8" w14:textId="2119B6D6" w:rsidR="00866E4A" w:rsidRDefault="00733595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Приобретение товаров и материалов</w:t>
            </w:r>
          </w:p>
        </w:tc>
        <w:tc>
          <w:tcPr>
            <w:tcW w:w="7847" w:type="dxa"/>
          </w:tcPr>
          <w:p w14:paraId="48B93FB6" w14:textId="4688F914" w:rsidR="00866E4A" w:rsidRDefault="00733595" w:rsidP="004A0B9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32823374,75руб</w:t>
            </w:r>
          </w:p>
        </w:tc>
      </w:tr>
    </w:tbl>
    <w:p w14:paraId="46A51172" w14:textId="459B118A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8FCADC7" w14:textId="40A3928B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C124BA4" w14:textId="1A701378" w:rsidR="00733595" w:rsidRDefault="00733595" w:rsidP="007335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 .Результаты учебно-воспитательной деятельности  образовательной организации за прошедший учебный год. </w:t>
      </w:r>
    </w:p>
    <w:p w14:paraId="58A7ACFF" w14:textId="17314FD2" w:rsidR="009E7041" w:rsidRDefault="009E7041" w:rsidP="007335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( в сравнении с предыдущим годом)</w:t>
      </w:r>
    </w:p>
    <w:p w14:paraId="1952D989" w14:textId="77777777" w:rsidR="009E7041" w:rsidRDefault="009E7041" w:rsidP="007335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E39C3DF" w14:textId="691C38FF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AC3798E" w14:textId="381B4482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91FF5E3" w14:textId="2A28C3F5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8F25435" w14:textId="03957D07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8EA2E1E" w14:textId="77777777" w:rsidR="00866E4A" w:rsidRDefault="00866E4A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ED17A66" w14:textId="77777777" w:rsidR="00986F5C" w:rsidRDefault="00986F5C" w:rsidP="004A0B9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EF851E2" w14:textId="1617C64F" w:rsidR="004A0B9A" w:rsidRDefault="004A0B9A" w:rsidP="004A0B9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D6B9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14:paraId="6A08269F" w14:textId="75EF9636" w:rsidR="004D6B92" w:rsidRDefault="004D6B92" w:rsidP="004A0B9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856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085"/>
        <w:gridCol w:w="1874"/>
        <w:gridCol w:w="1242"/>
        <w:gridCol w:w="1559"/>
      </w:tblGrid>
      <w:tr w:rsidR="00866E4A" w14:paraId="0450AADC" w14:textId="77777777" w:rsidTr="00866E4A">
        <w:trPr>
          <w:gridAfter w:val="2"/>
          <w:wAfter w:w="2801" w:type="dxa"/>
          <w:trHeight w:val="486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EAF0" w14:textId="77777777" w:rsidR="00866E4A" w:rsidRDefault="00866E4A" w:rsidP="00866E4A">
            <w:pPr>
              <w:spacing w:line="256" w:lineRule="auto"/>
              <w:jc w:val="center"/>
              <w:rPr>
                <w:rFonts w:eastAsia="Times New Roman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Критерий</w:t>
            </w:r>
            <w:proofErr w:type="spellEnd"/>
          </w:p>
        </w:tc>
        <w:tc>
          <w:tcPr>
            <w:tcW w:w="7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BA12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Показатель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5049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Индикатор</w:t>
            </w:r>
            <w:proofErr w:type="spellEnd"/>
          </w:p>
        </w:tc>
      </w:tr>
      <w:tr w:rsidR="00866E4A" w14:paraId="398B394E" w14:textId="77777777" w:rsidTr="00866E4A"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5F17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AC6E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BED8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37DD" w14:textId="77777777" w:rsidR="00866E4A" w:rsidRDefault="00866E4A" w:rsidP="00866E4A">
            <w:pPr>
              <w:spacing w:line="25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201</w:t>
            </w:r>
            <w:r>
              <w:rPr>
                <w:b/>
                <w:lang w:eastAsia="en-US" w:bidi="en-US"/>
              </w:rPr>
              <w:t>8</w:t>
            </w:r>
            <w:r>
              <w:rPr>
                <w:b/>
                <w:lang w:val="en-US" w:eastAsia="en-US" w:bidi="en-US"/>
              </w:rPr>
              <w:t>/201</w:t>
            </w:r>
            <w:r>
              <w:rPr>
                <w:b/>
                <w:lang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7F97E" w14:textId="77777777" w:rsidR="00866E4A" w:rsidRDefault="00866E4A" w:rsidP="00866E4A">
            <w:pPr>
              <w:spacing w:line="256" w:lineRule="auto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19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20</w:t>
            </w:r>
          </w:p>
        </w:tc>
      </w:tr>
      <w:tr w:rsidR="00866E4A" w14:paraId="04E26980" w14:textId="77777777" w:rsidTr="00866E4A"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239B5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Реализация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обще</w:t>
            </w:r>
            <w:proofErr w:type="spellStart"/>
            <w:r>
              <w:rPr>
                <w:lang w:val="en-US" w:eastAsia="en-US" w:bidi="en-US"/>
              </w:rPr>
              <w:t>образовательных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программ</w:t>
            </w:r>
            <w:proofErr w:type="spellEnd"/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9C77" w14:textId="77777777" w:rsidR="00866E4A" w:rsidRDefault="00866E4A" w:rsidP="00866E4A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структуры ООП НОО, ООП ООО требованиям ФГОС НОО, ФГОС ООО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2E31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C0AE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9381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866E4A" w14:paraId="5305D431" w14:textId="77777777" w:rsidTr="00866E4A"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F85D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EFB7" w14:textId="77777777" w:rsidR="00866E4A" w:rsidRDefault="00866E4A" w:rsidP="00866E4A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структуры рабочих программ по предметам учебного плана требованиям ФГОС НОО, ФГОС ООО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9F08F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76D0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10ABD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866E4A" w14:paraId="51D53E7C" w14:textId="77777777" w:rsidTr="00866E4A"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4C58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9F11" w14:textId="77777777" w:rsidR="00866E4A" w:rsidRDefault="00866E4A" w:rsidP="00866E4A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структуры рабочих программ требованиям локального акта ОО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1383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553E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FE65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866E4A" w14:paraId="6D48CF63" w14:textId="77777777" w:rsidTr="00866E4A"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F40F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DB90" w14:textId="77777777" w:rsidR="00866E4A" w:rsidRDefault="00866E4A" w:rsidP="00866E4A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содержания рабочих программ требованиям ФК ГОС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DD63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C9AD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AB9DB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866E4A" w14:paraId="4E7C4683" w14:textId="77777777" w:rsidTr="00866E4A"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F816" w14:textId="77777777" w:rsidR="00866E4A" w:rsidRDefault="00866E4A" w:rsidP="00866E4A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25DB" w14:textId="77777777" w:rsidR="00866E4A" w:rsidRDefault="00866E4A" w:rsidP="00866E4A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перечня УМК, принятых к использованию в рамках реализации образовательной программы, утверждённому федеральному перечню учебников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0F70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FD1B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97E0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866E4A" w14:paraId="09EB741C" w14:textId="77777777" w:rsidTr="00866E4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FD23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Внеурочная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F09E" w14:textId="77777777" w:rsidR="00866E4A" w:rsidRDefault="00866E4A" w:rsidP="00866E4A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Удовлетворение запросов участников образовательных отношений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D37C" w14:textId="77777777" w:rsidR="00866E4A" w:rsidRDefault="00866E4A" w:rsidP="00866E4A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2013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65A0" w14:textId="77777777" w:rsidR="00866E4A" w:rsidRDefault="00866E4A" w:rsidP="00866E4A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</w:tbl>
    <w:p w14:paraId="22F060A2" w14:textId="77777777" w:rsidR="003D703D" w:rsidRDefault="003D703D" w:rsidP="004A0B9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W w:w="143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1"/>
        <w:gridCol w:w="3530"/>
        <w:gridCol w:w="1548"/>
        <w:gridCol w:w="4277"/>
      </w:tblGrid>
      <w:tr w:rsidR="003D703D" w14:paraId="6660ABF5" w14:textId="77777777" w:rsidTr="003D703D">
        <w:trPr>
          <w:gridAfter w:val="2"/>
          <w:wAfter w:w="5825" w:type="dxa"/>
          <w:trHeight w:val="486"/>
        </w:trPr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9C51" w14:textId="77777777" w:rsidR="003D703D" w:rsidRDefault="003D703D" w:rsidP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Показатель</w:t>
            </w:r>
            <w:proofErr w:type="spellEnd"/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CBB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Индикатор</w:t>
            </w:r>
            <w:proofErr w:type="spellEnd"/>
          </w:p>
        </w:tc>
      </w:tr>
      <w:tr w:rsidR="003D703D" w14:paraId="18C12639" w14:textId="77777777" w:rsidTr="003D703D">
        <w:trPr>
          <w:gridAfter w:val="2"/>
          <w:wAfter w:w="5825" w:type="dxa"/>
          <w:trHeight w:val="486"/>
        </w:trPr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F5E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980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16EB3137" w14:textId="77777777" w:rsidTr="003D703D"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CCE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F10F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930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18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19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F97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19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20</w:t>
            </w:r>
          </w:p>
        </w:tc>
      </w:tr>
      <w:tr w:rsidR="003D703D" w14:paraId="7E5430F8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BC7BF" w14:textId="77777777" w:rsidR="003D703D" w:rsidRDefault="003D703D">
            <w:pPr>
              <w:spacing w:line="25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Средний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возраст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педагогов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D02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лет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C22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44,2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9350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43,9</w:t>
            </w:r>
          </w:p>
        </w:tc>
      </w:tr>
      <w:tr w:rsidR="003D703D" w14:paraId="6CCCE10D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9BB7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педагогов, образование которых соответствует профилю преподаваемых предметов/ направлению деятельности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C4F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6A4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469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97</w:t>
            </w:r>
          </w:p>
        </w:tc>
      </w:tr>
      <w:tr w:rsidR="003D703D" w14:paraId="142F7157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9388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педагогов, имеющих высшее образование по профилю преподаваемого предмета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79C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E26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8166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94</w:t>
            </w:r>
          </w:p>
        </w:tc>
      </w:tr>
      <w:tr w:rsidR="003D703D" w14:paraId="2359EEF2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BD1DF" w14:textId="77777777" w:rsidR="003D703D" w:rsidRDefault="003D703D">
            <w:pPr>
              <w:spacing w:line="25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Прохождение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курсов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повышения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квалификации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4BD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BD2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EAE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77</w:t>
            </w:r>
          </w:p>
        </w:tc>
      </w:tr>
      <w:tr w:rsidR="003D703D" w14:paraId="2138E748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8EE2" w14:textId="77777777" w:rsidR="003D703D" w:rsidRDefault="003D703D">
            <w:pPr>
              <w:spacing w:line="25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Прохождение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аттестации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4D3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298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893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</w:tr>
      <w:tr w:rsidR="003D703D" w14:paraId="41CD2703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7DC4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педагогов, имеющих высшую квалификационную категорию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7C0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F33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2FF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42</w:t>
            </w:r>
          </w:p>
        </w:tc>
      </w:tr>
      <w:tr w:rsidR="003D703D" w14:paraId="46A643E2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E7E98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педагогов, имеющих первую квалификационную категорию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8BA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3D1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452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27</w:t>
            </w:r>
          </w:p>
        </w:tc>
      </w:tr>
      <w:tr w:rsidR="003D703D" w14:paraId="695DA7B1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16F5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Количество учителей, подготовивших победителей и призёров </w:t>
            </w:r>
          </w:p>
          <w:p w14:paraId="20889763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Международных</w:t>
            </w:r>
          </w:p>
          <w:p w14:paraId="33247779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Всероссийских</w:t>
            </w:r>
          </w:p>
          <w:p w14:paraId="190833E0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Региональных</w:t>
            </w:r>
          </w:p>
          <w:p w14:paraId="6ABAE6D3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Муниципальных </w:t>
            </w:r>
          </w:p>
          <w:p w14:paraId="1F360D50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олимпиад и других конкурсных мероприятий (очных)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75A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4FD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15484E8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  <w:p w14:paraId="11F8DC2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  <w:p w14:paraId="1322482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  <w:p w14:paraId="2536589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</w:t>
            </w:r>
          </w:p>
          <w:p w14:paraId="30F20FB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D94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  <w:p w14:paraId="7265FF7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  <w:p w14:paraId="4E06321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</w:p>
          <w:p w14:paraId="5EBBE56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</w:p>
        </w:tc>
      </w:tr>
      <w:tr w:rsidR="003D703D" w14:paraId="4735E6B3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1F5F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учителей, принявших участие в конференциях, выставках, публикациях, семинарах:</w:t>
            </w:r>
          </w:p>
          <w:p w14:paraId="4B7B52D5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Международного уровня</w:t>
            </w:r>
          </w:p>
          <w:p w14:paraId="55258E9E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Всероссийского уровня</w:t>
            </w:r>
          </w:p>
          <w:p w14:paraId="1CDD2A0D" w14:textId="77777777" w:rsidR="003D703D" w:rsidRDefault="003D703D">
            <w:pPr>
              <w:spacing w:line="256" w:lineRule="auto"/>
              <w:ind w:left="708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Регионального уровня</w:t>
            </w:r>
          </w:p>
          <w:p w14:paraId="6BA308B7" w14:textId="77777777" w:rsidR="003D703D" w:rsidRDefault="003D703D">
            <w:pPr>
              <w:spacing w:line="256" w:lineRule="auto"/>
              <w:ind w:left="708"/>
              <w:jc w:val="both"/>
              <w:rPr>
                <w:highlight w:val="yellow"/>
                <w:lang w:eastAsia="en-US" w:bidi="en-US"/>
              </w:rPr>
            </w:pPr>
            <w:r>
              <w:rPr>
                <w:lang w:eastAsia="en-US" w:bidi="en-US"/>
              </w:rPr>
              <w:t>Муниципального уровня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461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087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132C949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304D837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  <w:p w14:paraId="28B9CD9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  <w:p w14:paraId="7B11E84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  <w:p w14:paraId="79081F3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68E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3C9F63B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49C1891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  <w:p w14:paraId="20B461B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5+19(вебинары)</w:t>
            </w:r>
          </w:p>
          <w:p w14:paraId="43156BB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  <w:p w14:paraId="27D23B3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34</w:t>
            </w:r>
          </w:p>
        </w:tc>
      </w:tr>
      <w:tr w:rsidR="003D703D" w14:paraId="7FFCC102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2C54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Общая и качественная успеваемость по предметам учебного плана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816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  <w:p w14:paraId="429E6C6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52B10A9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6CF07A5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6092C8A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7A2989F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269E788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2882F5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430DAE9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7EEF8A7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46A0704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1400BE6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7B94F7A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1CEE1FD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7647F79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41F1FAB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7B2C851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75FB97A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4FF6C8A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497C6B6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4532671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39A9375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  <w:p w14:paraId="2BBDE77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A3A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65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0AAD94C9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67E8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049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E43B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99,48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57,14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7C7E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98,92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55,95</w:t>
            </w:r>
          </w:p>
        </w:tc>
      </w:tr>
      <w:tr w:rsidR="003D703D" w14:paraId="77DD4D5B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93A6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1CB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CC1B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73,49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117C6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99,17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90,08</w:t>
            </w:r>
          </w:p>
        </w:tc>
      </w:tr>
      <w:tr w:rsidR="003D703D" w14:paraId="310B4884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9E21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64C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F0BD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85,29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555D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99,17</w:t>
            </w:r>
          </w:p>
        </w:tc>
      </w:tr>
      <w:tr w:rsidR="003D703D" w14:paraId="59930E33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ABE6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Английский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4560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4D1E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99,74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68,77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4C3A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98,38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64,59</w:t>
            </w:r>
          </w:p>
        </w:tc>
      </w:tr>
      <w:tr w:rsidR="003D703D" w14:paraId="5808870A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9244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2F7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4DBE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99 07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64,81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48B8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98,55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75,55</w:t>
            </w:r>
          </w:p>
        </w:tc>
      </w:tr>
      <w:tr w:rsidR="003D703D" w14:paraId="132E18ED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166CB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Алгебра 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639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97977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53,23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B704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49,18</w:t>
            </w:r>
          </w:p>
        </w:tc>
      </w:tr>
      <w:tr w:rsidR="003D703D" w14:paraId="0074FE80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EF1F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Алгебра и начала анализа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6CD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64B2F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65,22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1E04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63,41</w:t>
            </w:r>
          </w:p>
        </w:tc>
      </w:tr>
      <w:tr w:rsidR="003D703D" w14:paraId="08FCBAC2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22A8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Геометрия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5CA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6A2F6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/ 53,53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A514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50,92</w:t>
            </w:r>
          </w:p>
        </w:tc>
      </w:tr>
      <w:tr w:rsidR="003D703D" w14:paraId="50AB23C4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4D29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0FF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62F3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91,76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D762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77,92</w:t>
            </w:r>
          </w:p>
        </w:tc>
      </w:tr>
      <w:tr w:rsidR="003D703D" w14:paraId="58A0509B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EF5F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DFD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5E3C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76,71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0AE6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87,8</w:t>
            </w:r>
          </w:p>
        </w:tc>
      </w:tr>
      <w:tr w:rsidR="003D703D" w14:paraId="77713571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12F51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История России, всеобщая история 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E43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F9E6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D4EB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79,81</w:t>
            </w:r>
          </w:p>
        </w:tc>
      </w:tr>
      <w:tr w:rsidR="003D703D" w14:paraId="28E95EA8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C1906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E77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412A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75,94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D3FE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75,2</w:t>
            </w:r>
          </w:p>
        </w:tc>
      </w:tr>
      <w:tr w:rsidR="003D703D" w14:paraId="42AD09BE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0F6D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8B8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9DBF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75,90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7344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62,65</w:t>
            </w:r>
          </w:p>
        </w:tc>
      </w:tr>
      <w:tr w:rsidR="003D703D" w14:paraId="2005C4C0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A43B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О</w:t>
            </w:r>
            <w:proofErr w:type="spellStart"/>
            <w:r>
              <w:rPr>
                <w:lang w:val="en-US" w:eastAsia="en-US" w:bidi="en-US"/>
              </w:rPr>
              <w:t>кружающий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мир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159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2325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80,15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28C8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99,17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87,6</w:t>
            </w:r>
          </w:p>
        </w:tc>
      </w:tr>
      <w:tr w:rsidR="003D703D" w14:paraId="6815FE56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CBF3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E6B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2CF89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73,25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960D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77,11</w:t>
            </w:r>
          </w:p>
        </w:tc>
      </w:tr>
      <w:tr w:rsidR="003D703D" w14:paraId="05C5D4EB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1358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D23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B3BA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61,73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BAF0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61,96</w:t>
            </w:r>
          </w:p>
        </w:tc>
      </w:tr>
      <w:tr w:rsidR="003D703D" w14:paraId="150AA119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F226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46D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47D7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57,78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D36C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60,33</w:t>
            </w:r>
          </w:p>
        </w:tc>
      </w:tr>
      <w:tr w:rsidR="003D703D" w14:paraId="232EF18E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EFC8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ИЗО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B23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D374D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94,63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5920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92,53</w:t>
            </w:r>
          </w:p>
        </w:tc>
      </w:tr>
      <w:tr w:rsidR="003D703D" w14:paraId="209449AB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8942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F9D6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6CFB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100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A672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99,29</w:t>
            </w:r>
          </w:p>
        </w:tc>
      </w:tr>
      <w:tr w:rsidR="003D703D" w14:paraId="017E75FD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DA51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eastAsia="en-US" w:bidi="en-US"/>
              </w:rPr>
              <w:t>Ис</w:t>
            </w:r>
            <w:r>
              <w:rPr>
                <w:lang w:val="en-US" w:eastAsia="en-US" w:bidi="en-US"/>
              </w:rPr>
              <w:t>кусство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544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C159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83,02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A4132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-</w:t>
            </w:r>
          </w:p>
        </w:tc>
      </w:tr>
      <w:tr w:rsidR="003D703D" w14:paraId="4B59184B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29B3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МХК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9A1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A00B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100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A061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100</w:t>
            </w:r>
          </w:p>
        </w:tc>
      </w:tr>
      <w:tr w:rsidR="003D703D" w14:paraId="197A1941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5D109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0D4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8244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98,14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9C4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99,04</w:t>
            </w:r>
          </w:p>
        </w:tc>
      </w:tr>
      <w:tr w:rsidR="003D703D" w14:paraId="4F4F1E26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7A003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ОБЖ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854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FEE1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98,92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E383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94,21</w:t>
            </w:r>
          </w:p>
        </w:tc>
      </w:tr>
      <w:tr w:rsidR="003D703D" w14:paraId="2F57D266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469E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Физическая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культура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085E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EFDA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∕</w:t>
            </w:r>
            <w:r>
              <w:rPr>
                <w:lang w:eastAsia="en-US" w:bidi="en-US"/>
              </w:rPr>
              <w:t xml:space="preserve"> 98,18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9716F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∕ </w:t>
            </w:r>
            <w:r>
              <w:rPr>
                <w:lang w:eastAsia="en-US" w:bidi="en-US"/>
              </w:rPr>
              <w:t>97,57</w:t>
            </w:r>
          </w:p>
        </w:tc>
      </w:tr>
      <w:tr w:rsidR="003D703D" w14:paraId="65B544BA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6B65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Доля педагогов имеющих звания,     </w:t>
            </w:r>
          </w:p>
          <w:p w14:paraId="5137E173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учёную степень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0D7D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000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  <w:p w14:paraId="656B854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4B6E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  <w:p w14:paraId="2948B78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</w:tr>
      <w:tr w:rsidR="003D703D" w14:paraId="3D9FB1CC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847C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         </w:t>
            </w:r>
            <w:r>
              <w:rPr>
                <w:lang w:eastAsia="en-US" w:bidi="en-US"/>
              </w:rPr>
              <w:t xml:space="preserve">отраслевые </w:t>
            </w:r>
            <w:proofErr w:type="spellStart"/>
            <w:r>
              <w:rPr>
                <w:lang w:val="en-US" w:eastAsia="en-US" w:bidi="en-US"/>
              </w:rPr>
              <w:t>награды</w:t>
            </w:r>
            <w:proofErr w:type="spellEnd"/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7EF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5FC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A4E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</w:tr>
      <w:tr w:rsidR="003D703D" w14:paraId="1B70B376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C490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педагогов принявших участие в профессиональных конкурсах</w:t>
            </w:r>
          </w:p>
          <w:p w14:paraId="44A59FE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Заочных</w:t>
            </w:r>
            <w:proofErr w:type="spellEnd"/>
          </w:p>
          <w:p w14:paraId="20F447B9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Очных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3FC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784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0952247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  <w:p w14:paraId="2F4DDFE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096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1F3A3FE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  <w:p w14:paraId="18B2B90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</w:tr>
      <w:tr w:rsidR="003D703D" w14:paraId="11BDC780" w14:textId="77777777" w:rsidTr="003D703D"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163A6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учителей, использующих современные педагогические технологии, в т.ч ИКТ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B07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CB4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3AE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90</w:t>
            </w:r>
          </w:p>
        </w:tc>
      </w:tr>
    </w:tbl>
    <w:p w14:paraId="389B3EA9" w14:textId="77777777" w:rsidR="003D703D" w:rsidRDefault="003D703D" w:rsidP="003D703D">
      <w:pPr>
        <w:rPr>
          <w:rFonts w:eastAsia="Times New Roman"/>
          <w:sz w:val="24"/>
          <w:szCs w:val="24"/>
        </w:rPr>
      </w:pPr>
    </w:p>
    <w:p w14:paraId="36BFA5F9" w14:textId="77777777" w:rsidR="003D703D" w:rsidRDefault="003D703D" w:rsidP="003D703D"/>
    <w:tbl>
      <w:tblPr>
        <w:tblW w:w="14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897"/>
        <w:gridCol w:w="1558"/>
        <w:gridCol w:w="1558"/>
        <w:gridCol w:w="1559"/>
      </w:tblGrid>
      <w:tr w:rsidR="003D703D" w14:paraId="043DDE60" w14:textId="77777777" w:rsidTr="003D703D">
        <w:trPr>
          <w:gridAfter w:val="2"/>
          <w:wAfter w:w="3117" w:type="dxa"/>
          <w:trHeight w:val="458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F0D5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Критерий</w:t>
            </w:r>
          </w:p>
        </w:tc>
        <w:tc>
          <w:tcPr>
            <w:tcW w:w="8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5C5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Показатель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27E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Индикатор</w:t>
            </w:r>
          </w:p>
        </w:tc>
      </w:tr>
      <w:tr w:rsidR="003D703D" w14:paraId="0B0977F4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BCA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19D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891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7A2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201</w:t>
            </w:r>
            <w:r>
              <w:rPr>
                <w:b/>
                <w:lang w:eastAsia="en-US" w:bidi="en-US"/>
              </w:rPr>
              <w:t>8</w:t>
            </w:r>
            <w:r>
              <w:rPr>
                <w:b/>
                <w:lang w:val="en-US" w:eastAsia="en-US" w:bidi="en-US"/>
              </w:rPr>
              <w:t>/201</w:t>
            </w:r>
            <w:r>
              <w:rPr>
                <w:b/>
                <w:lang w:eastAsia="en-US"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A7A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19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20</w:t>
            </w:r>
          </w:p>
        </w:tc>
      </w:tr>
      <w:tr w:rsidR="003D703D" w14:paraId="177D5FA1" w14:textId="77777777" w:rsidTr="003D703D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8D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Контингент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61A7B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Общая численность обучающихся, в том числе по уровням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2C0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4EE8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F5DC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5CA5AC3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702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CE7F3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Всего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обучающихся</w:t>
            </w:r>
            <w:proofErr w:type="spellEnd"/>
            <w:r>
              <w:rPr>
                <w:lang w:eastAsia="en-US" w:bidi="en-US"/>
              </w:rPr>
              <w:t xml:space="preserve"> (на 01.06)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2B1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02A8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D5B5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426</w:t>
            </w:r>
          </w:p>
        </w:tc>
      </w:tr>
      <w:tr w:rsidR="003D703D" w14:paraId="5B4B04B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6A4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27ED5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В т.ч обучающихся по уровням образования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79D5" w14:textId="77777777" w:rsidR="003D703D" w:rsidRP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6D30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3D3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28EF00E1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31AE" w14:textId="77777777" w:rsidR="003D703D" w:rsidRP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BBF73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НОО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4D1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6023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F947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177</w:t>
            </w:r>
          </w:p>
        </w:tc>
      </w:tr>
      <w:tr w:rsidR="003D703D" w14:paraId="1318B3B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904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9CEA2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ООО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160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E3FF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49B10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208</w:t>
            </w:r>
          </w:p>
        </w:tc>
      </w:tr>
      <w:tr w:rsidR="003D703D" w14:paraId="0AD3A5A0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E4A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A6921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С</w:t>
            </w:r>
            <w:r>
              <w:rPr>
                <w:lang w:val="en-US" w:eastAsia="en-US" w:bidi="en-US"/>
              </w:rPr>
              <w:t>ОО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F30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A22F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5B262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41</w:t>
            </w:r>
          </w:p>
        </w:tc>
      </w:tr>
      <w:tr w:rsidR="003D703D" w14:paraId="4E9D38E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9D8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A0D6E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В т.ч обучающихся по АООП: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FB52" w14:textId="77777777" w:rsidR="003D703D" w:rsidRP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341C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AEF94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</w:t>
            </w:r>
          </w:p>
        </w:tc>
      </w:tr>
      <w:tr w:rsidR="003D703D" w14:paraId="1264110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232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C411F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НОО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E21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112B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7CD1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</w:t>
            </w:r>
          </w:p>
        </w:tc>
      </w:tr>
      <w:tr w:rsidR="003D703D" w14:paraId="013FD98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E97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2220A1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ООО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B0F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4E31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94CB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</w:tr>
      <w:tr w:rsidR="003D703D" w14:paraId="5A500294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BE8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0FFA7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Наполняемость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классов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 xml:space="preserve"> (на 31.05)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962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833B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521D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20,29</w:t>
            </w:r>
          </w:p>
        </w:tc>
      </w:tr>
      <w:tr w:rsidR="003D703D" w14:paraId="61EFCA34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E11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72AA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Обучающиеся из семей «ТЖС»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B8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9E1B0CA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 w:bidi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4248123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</w:tr>
      <w:tr w:rsidR="003D703D" w14:paraId="31E28E9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214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97D3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обучающихся, состоящих на различных видах учёта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51F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  <w:p w14:paraId="46F85D0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  <w:p w14:paraId="4115DAF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E7F0901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 w:bidi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A89572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</w:tr>
      <w:tr w:rsidR="003D703D" w14:paraId="3B54C48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6C5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D02C" w14:textId="77777777" w:rsidR="003D703D" w:rsidRDefault="003D703D">
            <w:pPr>
              <w:spacing w:line="256" w:lineRule="auto"/>
              <w:ind w:left="1416"/>
              <w:jc w:val="both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ВШ</w:t>
            </w:r>
            <w:r>
              <w:rPr>
                <w:lang w:eastAsia="en-US" w:bidi="en-US"/>
              </w:rPr>
              <w:t>У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F2E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11AC70F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2B53724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</w:tr>
      <w:tr w:rsidR="003D703D" w14:paraId="6D570E6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064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6ABF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КДН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E78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B76B3C2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3DAD62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</w:tr>
      <w:tr w:rsidR="003D703D" w14:paraId="3EAA5EF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07D0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8654E" w14:textId="77777777" w:rsidR="003D703D" w:rsidRDefault="003D703D">
            <w:pPr>
              <w:spacing w:line="256" w:lineRule="auto"/>
              <w:ind w:left="1416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ПДН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3484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8690864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0739F1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</w:tr>
      <w:tr w:rsidR="003D703D" w14:paraId="3534B8D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F30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864A" w14:textId="77777777" w:rsidR="003D703D" w:rsidRDefault="003D703D">
            <w:pPr>
              <w:spacing w:line="256" w:lineRule="auto"/>
              <w:ind w:left="141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РБД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BAA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69E20A3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B570A5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</w:tr>
      <w:tr w:rsidR="003D703D" w14:paraId="08359A5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1F5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3E61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D1E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C273DE7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87E815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4847348A" w14:textId="77777777" w:rsidTr="003D703D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AF0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Состояние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здоровья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об</w:t>
            </w:r>
            <w:proofErr w:type="spellStart"/>
            <w:r>
              <w:rPr>
                <w:lang w:val="en-US" w:eastAsia="en-US" w:bidi="en-US"/>
              </w:rPr>
              <w:t>ча</w:t>
            </w:r>
            <w:proofErr w:type="spellEnd"/>
            <w:r>
              <w:rPr>
                <w:lang w:eastAsia="en-US" w:bidi="en-US"/>
              </w:rPr>
              <w:t>ю</w:t>
            </w:r>
            <w:proofErr w:type="spellStart"/>
            <w:r>
              <w:rPr>
                <w:lang w:val="en-US" w:eastAsia="en-US" w:bidi="en-US"/>
              </w:rPr>
              <w:t>щихся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AA6E" w14:textId="77777777" w:rsidR="003D703D" w:rsidRDefault="003D703D">
            <w:pPr>
              <w:spacing w:line="25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Обучающиеся</w:t>
            </w:r>
            <w:proofErr w:type="spellEnd"/>
            <w:r>
              <w:rPr>
                <w:lang w:val="en-US" w:eastAsia="en-US" w:bidi="en-US"/>
              </w:rPr>
              <w:t xml:space="preserve"> с ОВЗ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1B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1BEC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1DA7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</w:t>
            </w:r>
          </w:p>
        </w:tc>
      </w:tr>
      <w:tr w:rsidR="003D703D" w14:paraId="33901F46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712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5835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Дет</w:t>
            </w:r>
            <w:proofErr w:type="spellEnd"/>
            <w:r>
              <w:rPr>
                <w:lang w:eastAsia="en-US" w:bidi="en-US"/>
              </w:rPr>
              <w:t>и</w:t>
            </w:r>
            <w:r>
              <w:rPr>
                <w:lang w:val="en-US" w:eastAsia="en-US" w:bidi="en-US"/>
              </w:rPr>
              <w:t xml:space="preserve"> - </w:t>
            </w:r>
            <w:proofErr w:type="spellStart"/>
            <w:r>
              <w:rPr>
                <w:lang w:val="en-US" w:eastAsia="en-US" w:bidi="en-US"/>
              </w:rPr>
              <w:t>инвалид</w:t>
            </w:r>
            <w:proofErr w:type="spellEnd"/>
            <w:r>
              <w:rPr>
                <w:lang w:eastAsia="en-US" w:bidi="en-US"/>
              </w:rPr>
              <w:t>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B2E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C5D5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C51A5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</w:t>
            </w:r>
          </w:p>
        </w:tc>
      </w:tr>
      <w:tr w:rsidR="003D703D" w14:paraId="1AF750B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859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BE6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Обучающиеся, отнесённые к определённой группе здоровья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743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A8AAEFC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567D230" w14:textId="77777777" w:rsidR="003D703D" w:rsidRDefault="003D703D">
            <w:pPr>
              <w:spacing w:line="256" w:lineRule="auto"/>
              <w:rPr>
                <w:lang w:eastAsia="en-US"/>
              </w:rPr>
            </w:pPr>
          </w:p>
        </w:tc>
      </w:tr>
      <w:tr w:rsidR="003D703D" w14:paraId="513B027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FE5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B14A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7419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79D2D28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3DA1A98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3D703D" w14:paraId="33F53294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B4B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2CD1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61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BFFA65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5F5DB92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</w:tr>
      <w:tr w:rsidR="003D703D" w14:paraId="327D9F4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16A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078A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05E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8982A1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D654E66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3D703D" w14:paraId="492D789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78B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3190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Обучающиеся, отнесённые к определённой физкультурной группе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51C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8331C9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419B479" w14:textId="77777777" w:rsidR="003D703D" w:rsidRDefault="003D703D">
            <w:pPr>
              <w:spacing w:line="256" w:lineRule="auto"/>
              <w:rPr>
                <w:lang w:eastAsia="en-US"/>
              </w:rPr>
            </w:pPr>
          </w:p>
        </w:tc>
      </w:tr>
      <w:tr w:rsidR="003D703D" w14:paraId="27ED560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85BF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49DB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о</w:t>
            </w:r>
            <w:proofErr w:type="spellStart"/>
            <w:r>
              <w:rPr>
                <w:lang w:val="en-US" w:eastAsia="en-US" w:bidi="en-US"/>
              </w:rPr>
              <w:t>сновная</w:t>
            </w:r>
            <w:proofErr w:type="spellEnd"/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2DB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610F62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397F70B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</w:tr>
      <w:tr w:rsidR="003D703D" w14:paraId="0232A51B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A669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A2F3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п</w:t>
            </w:r>
            <w:proofErr w:type="spellStart"/>
            <w:r>
              <w:rPr>
                <w:lang w:val="en-US" w:eastAsia="en-US" w:bidi="en-US"/>
              </w:rPr>
              <w:t>одготовительная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B1F2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E1774C2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4E722E7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D703D" w14:paraId="2735F663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9E3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F15D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с</w:t>
            </w:r>
            <w:proofErr w:type="spellStart"/>
            <w:r>
              <w:rPr>
                <w:lang w:val="en-US" w:eastAsia="en-US" w:bidi="en-US"/>
              </w:rPr>
              <w:t>пец</w:t>
            </w:r>
            <w:r>
              <w:rPr>
                <w:lang w:eastAsia="en-US" w:bidi="en-US"/>
              </w:rPr>
              <w:t>иальная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мед</w:t>
            </w:r>
            <w:r>
              <w:rPr>
                <w:lang w:eastAsia="en-US" w:bidi="en-US"/>
              </w:rPr>
              <w:t>ицинская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428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73AC75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CABD5CD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D703D" w14:paraId="34AB917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F06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9C34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обучающихся, занимающихся в спортивных секциях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547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A07A123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1BDAD3C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D703D" w14:paraId="771277E8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64B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B815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н</w:t>
            </w:r>
            <w:r>
              <w:rPr>
                <w:lang w:val="en-US" w:eastAsia="en-US" w:bidi="en-US"/>
              </w:rPr>
              <w:t xml:space="preserve">а </w:t>
            </w:r>
            <w:proofErr w:type="spellStart"/>
            <w:r>
              <w:rPr>
                <w:lang w:val="en-US" w:eastAsia="en-US" w:bidi="en-US"/>
              </w:rPr>
              <w:t>базе</w:t>
            </w:r>
            <w:proofErr w:type="spellEnd"/>
            <w:r>
              <w:rPr>
                <w:lang w:val="en-US" w:eastAsia="en-US" w:bidi="en-US"/>
              </w:rPr>
              <w:t xml:space="preserve"> О</w:t>
            </w:r>
            <w:r>
              <w:rPr>
                <w:lang w:eastAsia="en-US" w:bidi="en-US"/>
              </w:rPr>
              <w:t>О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B26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D131F46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1A376D5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D703D" w14:paraId="75450E3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F7C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029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на базе спортивной школы/ объединения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C293" w14:textId="77777777" w:rsidR="003D703D" w:rsidRP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86C874C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68F5F39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D703D" w14:paraId="604C9A6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F4D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554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уроков, пропущенных обучающимися по болезни</w:t>
            </w:r>
          </w:p>
          <w:p w14:paraId="71EA13CC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6605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пропущен-</w:t>
            </w:r>
            <w:proofErr w:type="spellStart"/>
            <w:r>
              <w:rPr>
                <w:lang w:eastAsia="en-US" w:bidi="en-US"/>
              </w:rPr>
              <w:t>ных</w:t>
            </w:r>
            <w:proofErr w:type="spellEnd"/>
            <w:r>
              <w:rPr>
                <w:lang w:eastAsia="en-US" w:bidi="en-US"/>
              </w:rPr>
              <w:t xml:space="preserve"> уроков на 1 </w:t>
            </w:r>
            <w:proofErr w:type="spellStart"/>
            <w:r>
              <w:rPr>
                <w:lang w:eastAsia="en-US" w:bidi="en-US"/>
              </w:rPr>
              <w:t>обучающ-ся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BAB8EF3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F97DED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4,8</w:t>
            </w:r>
          </w:p>
        </w:tc>
      </w:tr>
      <w:tr w:rsidR="003D703D" w14:paraId="66DC323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038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AAF6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случаев травматизма в школе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738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0B041C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4D768C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</w:tr>
      <w:tr w:rsidR="003D703D" w14:paraId="33EB476D" w14:textId="77777777" w:rsidTr="003D703D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A5E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Воспитанность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3A2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Уровень воспитанности обучающихся (доля обучающихся)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E2A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6E2399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587E1F" w14:textId="77777777" w:rsidR="003D703D" w:rsidRDefault="003D703D">
            <w:pPr>
              <w:spacing w:line="256" w:lineRule="auto"/>
              <w:rPr>
                <w:lang w:eastAsia="en-US"/>
              </w:rPr>
            </w:pPr>
          </w:p>
        </w:tc>
      </w:tr>
      <w:tr w:rsidR="003D703D" w14:paraId="6BF72C9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E41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ED2E6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 </w:t>
            </w:r>
            <w:proofErr w:type="spellStart"/>
            <w:r>
              <w:rPr>
                <w:lang w:val="en-US" w:eastAsia="en-US" w:bidi="en-US"/>
              </w:rPr>
              <w:t>высоким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уровнем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9B6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EF435E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AF8202E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3D703D" w14:paraId="1D77293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CF2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FD96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 </w:t>
            </w:r>
            <w:proofErr w:type="spellStart"/>
            <w:r>
              <w:rPr>
                <w:lang w:val="en-US" w:eastAsia="en-US" w:bidi="en-US"/>
              </w:rPr>
              <w:t>хорошим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уровнем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4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  <w:p w14:paraId="45A8819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C800725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69F045D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3D703D" w14:paraId="1E309CF4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17F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8D3C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средним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уровнем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38A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19709E7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A63B557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D703D" w14:paraId="574EA7EE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080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7751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с </w:t>
            </w:r>
            <w:proofErr w:type="spellStart"/>
            <w:r>
              <w:rPr>
                <w:lang w:val="en-US" w:eastAsia="en-US" w:bidi="en-US"/>
              </w:rPr>
              <w:t>низким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уровнем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2D8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8A04CDF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8B1C7E6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D703D" w14:paraId="20ED4FCF" w14:textId="77777777" w:rsidTr="003D703D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4C8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Обученность</w:t>
            </w:r>
            <w:proofErr w:type="spellEnd"/>
            <w:r>
              <w:rPr>
                <w:lang w:val="en-US" w:eastAsia="en-US" w:bidi="en-US"/>
              </w:rPr>
              <w:t xml:space="preserve">  </w:t>
            </w:r>
            <w:proofErr w:type="spellStart"/>
            <w:r>
              <w:rPr>
                <w:lang w:val="en-US" w:eastAsia="en-US" w:bidi="en-US"/>
              </w:rPr>
              <w:t>обучающихся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D7C35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Текущая успеваемость обучающихся (ОУ, КУ) - по школе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AB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9C7F2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99,58/50,05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8017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99,18/49,81</w:t>
            </w:r>
          </w:p>
        </w:tc>
      </w:tr>
      <w:tr w:rsidR="003D703D" w14:paraId="72150E6D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6B6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F31E09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классам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29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3D3F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9545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2B26B99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6BB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4C896C" w14:textId="77777777" w:rsidR="003D703D" w:rsidRDefault="003D703D">
            <w:pPr>
              <w:shd w:val="clear" w:color="auto" w:fill="FFFFFF"/>
              <w:tabs>
                <w:tab w:val="left" w:pos="200"/>
              </w:tabs>
              <w:spacing w:line="256" w:lineRule="auto"/>
              <w:ind w:left="1168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0DFA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D2022F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95,8/</w:t>
            </w:r>
            <w:r>
              <w:rPr>
                <w:lang w:eastAsia="en-US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A951A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75</w:t>
            </w:r>
          </w:p>
        </w:tc>
      </w:tr>
      <w:tr w:rsidR="003D703D" w14:paraId="5741DDDE" w14:textId="77777777" w:rsidTr="003D703D">
        <w:trPr>
          <w:trHeight w:val="228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E4E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A271B" w14:textId="77777777" w:rsidR="003D703D" w:rsidRDefault="003D703D">
            <w:pPr>
              <w:shd w:val="clear" w:color="auto" w:fill="FFFFFF"/>
              <w:tabs>
                <w:tab w:val="left" w:pos="200"/>
              </w:tabs>
              <w:spacing w:line="256" w:lineRule="auto"/>
              <w:ind w:left="1168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388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52D13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F000E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93,75 / 68,75</w:t>
            </w:r>
          </w:p>
        </w:tc>
      </w:tr>
      <w:tr w:rsidR="003D703D" w14:paraId="3DFE65FD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9841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7E06AE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 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194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7C9680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A675B4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95,24 / 57,14</w:t>
            </w:r>
          </w:p>
        </w:tc>
      </w:tr>
      <w:tr w:rsidR="003D703D" w14:paraId="16F6169E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6E7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E94649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 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A38C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23251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713474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62,5</w:t>
            </w:r>
          </w:p>
        </w:tc>
      </w:tr>
      <w:tr w:rsidR="003D703D" w14:paraId="5A63AE5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E620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93439D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 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CA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793E91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6218F0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55</w:t>
            </w:r>
          </w:p>
        </w:tc>
      </w:tr>
      <w:tr w:rsidR="003D703D" w14:paraId="5A4DE97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22E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5B2BCB" w14:textId="77777777" w:rsidR="003D703D" w:rsidRDefault="003D703D">
            <w:pPr>
              <w:spacing w:line="256" w:lineRule="auto"/>
              <w:ind w:left="1168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 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CF9A" w14:textId="77777777" w:rsidR="003D703D" w:rsidRDefault="003D703D">
            <w:pPr>
              <w:spacing w:line="256" w:lineRule="auto"/>
              <w:jc w:val="center"/>
              <w:rPr>
                <w:rFonts w:eastAsia="Times New Roman"/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84460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3F369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65</w:t>
            </w:r>
          </w:p>
        </w:tc>
      </w:tr>
      <w:tr w:rsidR="003D703D" w14:paraId="301B46C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8BC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15EE36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 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925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D9FB47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89A210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50</w:t>
            </w:r>
          </w:p>
        </w:tc>
      </w:tr>
      <w:tr w:rsidR="003D703D" w14:paraId="02455973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5F9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3CDE0B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 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37D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D3561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585A7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95,45 / 31,82</w:t>
            </w:r>
          </w:p>
        </w:tc>
      </w:tr>
      <w:tr w:rsidR="003D703D" w14:paraId="2410BE8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34F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DDDAB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 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DD6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4FE7CD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C8BEC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30</w:t>
            </w:r>
          </w:p>
        </w:tc>
      </w:tr>
      <w:tr w:rsidR="003D703D" w14:paraId="03291FF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A97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962593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6 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43D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3FF06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B7A8B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33,33</w:t>
            </w:r>
          </w:p>
        </w:tc>
      </w:tr>
      <w:tr w:rsidR="003D703D" w14:paraId="20E722F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BE6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84BC21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7а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23B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91FD1F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31,4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88AF2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43,48</w:t>
            </w:r>
          </w:p>
        </w:tc>
      </w:tr>
      <w:tr w:rsidR="003D703D" w14:paraId="1259D6C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D27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D74265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7б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F48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F493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D5A9B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21,05</w:t>
            </w:r>
          </w:p>
        </w:tc>
      </w:tr>
      <w:tr w:rsidR="003D703D" w14:paraId="5D52E43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94C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050270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575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321A3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E536A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21,43</w:t>
            </w:r>
          </w:p>
        </w:tc>
      </w:tr>
      <w:tr w:rsidR="003D703D" w14:paraId="6FD98DC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1D7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75B971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F6C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2D1C9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56ED47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55,56</w:t>
            </w:r>
          </w:p>
        </w:tc>
      </w:tr>
      <w:tr w:rsidR="003D703D" w14:paraId="010FCBD8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65C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4A9CFA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C4D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0316A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648A05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66,67</w:t>
            </w:r>
          </w:p>
        </w:tc>
      </w:tr>
      <w:tr w:rsidR="003D703D" w14:paraId="3F3AEC1D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D1C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7B442B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DD2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9EC4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9CC9A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29,17</w:t>
            </w:r>
          </w:p>
        </w:tc>
      </w:tr>
      <w:tr w:rsidR="003D703D" w14:paraId="2DDE0FB6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E8E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3D3FD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643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4A04AD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22122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91,67</w:t>
            </w:r>
          </w:p>
        </w:tc>
      </w:tr>
      <w:tr w:rsidR="003D703D" w14:paraId="3AE039F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D846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DEBC5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917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ABB0D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C6A623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47,06</w:t>
            </w:r>
          </w:p>
        </w:tc>
      </w:tr>
      <w:tr w:rsidR="003D703D" w14:paraId="1D9BD04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D43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5CB6C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11а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C3B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B69A12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t>100/</w:t>
            </w:r>
            <w:r>
              <w:rPr>
                <w:lang w:eastAsia="en-US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41AD23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/ 41,67</w:t>
            </w:r>
          </w:p>
        </w:tc>
      </w:tr>
      <w:tr w:rsidR="003D703D" w14:paraId="64AC74A0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5FA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6D63E9" w14:textId="77777777" w:rsidR="003D703D" w:rsidRDefault="003D703D">
            <w:pPr>
              <w:spacing w:line="256" w:lineRule="auto"/>
              <w:ind w:left="1168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11б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C96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1FDBD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901CC4" w14:textId="77777777" w:rsidR="003D703D" w:rsidRDefault="003D703D">
            <w:pPr>
              <w:tabs>
                <w:tab w:val="left" w:pos="20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3D703D" w14:paraId="5657D651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0DC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40AC4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Доля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второгодников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F6F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49366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9F0C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</w:tr>
      <w:tr w:rsidR="003D703D" w14:paraId="49B7ED8B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C65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75E3B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Доля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обучающихся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</w:t>
            </w:r>
            <w:proofErr w:type="spellEnd"/>
            <w:r>
              <w:rPr>
                <w:lang w:val="en-US" w:eastAsia="en-US" w:bidi="en-US"/>
              </w:rPr>
              <w:t xml:space="preserve"> «4» и «5»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011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8178F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21+175=196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9881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23+160=183</w:t>
            </w:r>
          </w:p>
        </w:tc>
      </w:tr>
      <w:tr w:rsidR="003D703D" w14:paraId="3031ED21" w14:textId="77777777" w:rsidTr="003D703D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D6FF" w14:textId="77777777" w:rsidR="003D703D" w:rsidRDefault="003D703D">
            <w:pPr>
              <w:rPr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C4E2" w14:textId="77777777" w:rsidR="003D703D" w:rsidRDefault="003D703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lang w:eastAsia="en-US" w:bidi="en-US"/>
              </w:rPr>
              <w:t xml:space="preserve">Уровень и качество освоения образовательного стандарта обучающимися 4 класса </w:t>
            </w:r>
          </w:p>
          <w:p w14:paraId="4162008C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CAC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039C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8,89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951AD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Перенесена на осень </w:t>
            </w:r>
          </w:p>
          <w:p w14:paraId="1B33E05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2020 г.</w:t>
            </w:r>
          </w:p>
        </w:tc>
      </w:tr>
      <w:tr w:rsidR="003D703D" w14:paraId="0555BC5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2D31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2957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B3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713B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76,6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BB095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Перенесена на осень </w:t>
            </w:r>
          </w:p>
          <w:p w14:paraId="3C618C7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2020 г. </w:t>
            </w:r>
          </w:p>
        </w:tc>
      </w:tr>
      <w:tr w:rsidR="003D703D" w14:paraId="74065CE8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480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2CFAC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окружающий мир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A38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BEFB5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BCD9C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Перенесена на осень </w:t>
            </w:r>
          </w:p>
          <w:p w14:paraId="1DFC52E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lastRenderedPageBreak/>
              <w:t>2020 г.</w:t>
            </w:r>
          </w:p>
        </w:tc>
      </w:tr>
      <w:tr w:rsidR="003D703D" w14:paraId="74F1EB8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386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C8917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Уровень и качество освоения образовательного стандарта обучающимися 9 класса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E28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5AD6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A5C4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209954E0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541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3F3E8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0DC2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9B77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FB25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Не проводилась</w:t>
            </w:r>
          </w:p>
        </w:tc>
      </w:tr>
      <w:tr w:rsidR="003D703D" w14:paraId="73C5C3C3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E1B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79EE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русский язык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385B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E7B2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57,15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484D2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Не проводилась</w:t>
            </w:r>
          </w:p>
        </w:tc>
      </w:tr>
      <w:tr w:rsidR="003D703D" w14:paraId="71823D4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F8D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2FD6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обучающихся 4 класса, подтвердивших результаты обучения по итогам независимой аттестации</w:t>
            </w:r>
          </w:p>
          <w:p w14:paraId="0F40EA47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86ED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1587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48 ч./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CB59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Перенесена на осень </w:t>
            </w:r>
          </w:p>
          <w:p w14:paraId="4BAE1C5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2020 г.</w:t>
            </w:r>
          </w:p>
        </w:tc>
      </w:tr>
      <w:tr w:rsidR="003D703D" w14:paraId="49A58A83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8AF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FC9E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14A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097A6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34 ч.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>70,84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A88CB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Перенесена на осень </w:t>
            </w:r>
          </w:p>
          <w:p w14:paraId="172A37A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2020 г.</w:t>
            </w:r>
          </w:p>
        </w:tc>
      </w:tr>
      <w:tr w:rsidR="003D703D" w14:paraId="519A61FB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9EB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346F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окружающий мир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667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7721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39 ч.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>81,25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FCEA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Перенесена на осень </w:t>
            </w:r>
          </w:p>
          <w:p w14:paraId="5D383D7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2020 г.</w:t>
            </w:r>
          </w:p>
        </w:tc>
      </w:tr>
      <w:tr w:rsidR="003D703D" w14:paraId="551BCEB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C80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9952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обучающихся 9 класса, подтвердивших результаты обучения по итогам независимой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C46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15D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3511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3A15C7A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A5D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FA27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математика: алгебра</w:t>
            </w:r>
          </w:p>
          <w:p w14:paraId="14C058A0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4BD4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AE2DC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24 ч.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57,15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DFA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Не проводилась</w:t>
            </w:r>
          </w:p>
        </w:tc>
      </w:tr>
      <w:tr w:rsidR="003D703D" w14:paraId="37D4118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500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F302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русский язык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853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B7C8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26 ч.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61,91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6360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Не проводилась</w:t>
            </w:r>
          </w:p>
        </w:tc>
      </w:tr>
      <w:tr w:rsidR="003D703D" w14:paraId="1CCB705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01A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2D4C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выпускников основной школы, получивших аттестаты особого образца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76BB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D152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 из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1CE7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 из 48</w:t>
            </w:r>
          </w:p>
        </w:tc>
      </w:tr>
      <w:tr w:rsidR="003D703D" w14:paraId="2C978C00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BF2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22B1" w14:textId="77777777" w:rsidR="003D703D" w:rsidRDefault="003D703D">
            <w:pPr>
              <w:spacing w:line="256" w:lineRule="auto"/>
              <w:jc w:val="both"/>
              <w:rPr>
                <w:highlight w:val="yellow"/>
                <w:lang w:eastAsia="en-US" w:bidi="en-US"/>
              </w:rPr>
            </w:pPr>
            <w:r>
              <w:rPr>
                <w:lang w:eastAsia="en-US" w:bidi="en-US"/>
              </w:rPr>
              <w:t xml:space="preserve">Доля обучающихся, освоивших образовательные программы основного общего образования, продолживших обучение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A1A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4546D30A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91B04E4" w14:textId="77777777" w:rsidR="003D703D" w:rsidRDefault="003D703D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3D703D" w14:paraId="186968C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A86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41EE" w14:textId="77777777" w:rsidR="003D703D" w:rsidRDefault="003D703D">
            <w:pPr>
              <w:spacing w:line="256" w:lineRule="auto"/>
              <w:jc w:val="both"/>
              <w:rPr>
                <w:highlight w:val="yellow"/>
                <w:lang w:eastAsia="en-US" w:bidi="en-US"/>
              </w:rPr>
            </w:pPr>
            <w:r>
              <w:rPr>
                <w:shd w:val="clear" w:color="auto" w:fill="FFFFFF"/>
                <w:lang w:eastAsia="en-US" w:bidi="en-US"/>
              </w:rPr>
              <w:t>Наличие выпускников, освоивших образовательные программы среднего общего образования, получивших аттестаты (особого</w:t>
            </w:r>
            <w:r>
              <w:rPr>
                <w:lang w:eastAsia="en-US" w:bidi="en-US"/>
              </w:rPr>
              <w:t xml:space="preserve"> </w:t>
            </w:r>
            <w:r>
              <w:rPr>
                <w:shd w:val="clear" w:color="auto" w:fill="FFFFFF"/>
                <w:lang w:eastAsia="en-US" w:bidi="en-US"/>
              </w:rPr>
              <w:t>образца)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034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Количество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3AC8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33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DAD2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 (0)</w:t>
            </w:r>
          </w:p>
        </w:tc>
      </w:tr>
      <w:tr w:rsidR="003D703D" w14:paraId="6EF204A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61E9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87C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Результаты промежуточной аттестации (О, 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DAD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5CD8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BB8E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37AA46E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89EF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EA41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3DD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C56D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C2BD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414AD55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9C9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D998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716A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9B72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95,75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65,96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3AC6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69,45</w:t>
            </w:r>
          </w:p>
        </w:tc>
      </w:tr>
      <w:tr w:rsidR="003D703D" w14:paraId="4AE85C86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911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10B2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3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3623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A9C6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/ </w:t>
            </w:r>
            <w:r>
              <w:rPr>
                <w:lang w:eastAsia="en-US" w:bidi="en-US"/>
              </w:rPr>
              <w:t>65,86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F046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97,78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73,34</w:t>
            </w:r>
          </w:p>
        </w:tc>
      </w:tr>
      <w:tr w:rsidR="003D703D" w14:paraId="4FF81C5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659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DED9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Уровень</w:t>
            </w:r>
            <w:r>
              <w:rPr>
                <w:lang w:val="en-US" w:eastAsia="en-US" w:bidi="en-US"/>
              </w:rPr>
              <w:t xml:space="preserve"> НОО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081F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E46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83AE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71771DFE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E60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9E7B2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5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7E64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F9D4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98 </w:t>
            </w:r>
            <w:r>
              <w:rPr>
                <w:lang w:val="en-US" w:eastAsia="en-US" w:bidi="en-US"/>
              </w:rPr>
              <w:t xml:space="preserve">/ </w:t>
            </w:r>
            <w:r>
              <w:rPr>
                <w:lang w:eastAsia="en-US" w:bidi="en-US"/>
              </w:rPr>
              <w:t>43,25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20D5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41,67</w:t>
            </w:r>
          </w:p>
        </w:tc>
      </w:tr>
      <w:tr w:rsidR="003D703D" w14:paraId="4AF68E3D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937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B96A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6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E848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0FBA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92,31 </w:t>
            </w:r>
            <w:r>
              <w:rPr>
                <w:lang w:val="en-US" w:eastAsia="en-US" w:bidi="en-US"/>
              </w:rPr>
              <w:t xml:space="preserve">/ </w:t>
            </w:r>
            <w:r>
              <w:rPr>
                <w:lang w:eastAsia="en-US" w:bidi="en-US"/>
              </w:rPr>
              <w:t>17,95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F32C4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57,90</w:t>
            </w:r>
          </w:p>
        </w:tc>
      </w:tr>
      <w:tr w:rsidR="003D703D" w14:paraId="412CF38B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89F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6701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7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5386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5246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97,15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3674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30,96</w:t>
            </w:r>
          </w:p>
        </w:tc>
      </w:tr>
      <w:tr w:rsidR="003D703D" w14:paraId="2AF1C73E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E78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CDB6" w14:textId="77777777" w:rsidR="003D703D" w:rsidRDefault="003D703D">
            <w:pPr>
              <w:spacing w:line="256" w:lineRule="auto"/>
              <w:ind w:left="1416"/>
              <w:rPr>
                <w:lang w:eastAsia="en-US" w:bidi="en-US"/>
              </w:rPr>
            </w:pPr>
            <w:r>
              <w:rPr>
                <w:lang w:eastAsia="en-US" w:bidi="en-US"/>
              </w:rPr>
              <w:t>8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8FAB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E50B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100 / 53,2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BB3BC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37,50</w:t>
            </w:r>
          </w:p>
        </w:tc>
      </w:tr>
      <w:tr w:rsidR="003D703D" w14:paraId="3F8ADB3F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6FF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136C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Уровень </w:t>
            </w:r>
            <w:r>
              <w:rPr>
                <w:lang w:val="en-US" w:eastAsia="en-US" w:bidi="en-US"/>
              </w:rPr>
              <w:t>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6F506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2921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C3F7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64B85312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C9C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41CB" w14:textId="77777777" w:rsidR="003D703D" w:rsidRDefault="003D703D">
            <w:pPr>
              <w:spacing w:line="256" w:lineRule="auto"/>
              <w:ind w:left="708" w:firstLine="743"/>
              <w:rPr>
                <w:lang w:eastAsia="en-US" w:bidi="en-US"/>
              </w:rPr>
            </w:pPr>
            <w:r>
              <w:rPr>
                <w:lang w:eastAsia="en-US" w:bidi="en-US"/>
              </w:rPr>
              <w:t>10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B733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47110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5B40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shd w:val="clear" w:color="auto" w:fill="FFFFFF"/>
                <w:lang w:eastAsia="en-US" w:bidi="en-US"/>
              </w:rPr>
              <w:t xml:space="preserve">100 </w:t>
            </w:r>
            <w:r>
              <w:rPr>
                <w:shd w:val="clear" w:color="auto" w:fill="FFFFFF"/>
                <w:lang w:val="en-US" w:eastAsia="en-US" w:bidi="en-US"/>
              </w:rPr>
              <w:t>/</w:t>
            </w:r>
            <w:r>
              <w:rPr>
                <w:shd w:val="clear" w:color="auto" w:fill="FFFFFF"/>
                <w:lang w:eastAsia="en-US" w:bidi="en-US"/>
              </w:rPr>
              <w:t xml:space="preserve"> 79,31</w:t>
            </w:r>
          </w:p>
        </w:tc>
      </w:tr>
      <w:tr w:rsidR="003D703D" w14:paraId="08F940A5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D45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2901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Математика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00EE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45DB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BF24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</w:tr>
      <w:tr w:rsidR="003D703D" w14:paraId="158B66B6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A0A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0987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6378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4F43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95,75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72,34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9EB7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77,78</w:t>
            </w:r>
          </w:p>
        </w:tc>
      </w:tr>
      <w:tr w:rsidR="003D703D" w14:paraId="2E13FEB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213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37A9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3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31D4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746E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78,05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861F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97,78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82,23</w:t>
            </w:r>
          </w:p>
        </w:tc>
      </w:tr>
      <w:tr w:rsidR="003D703D" w14:paraId="433940B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FFAE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B893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Уровень</w:t>
            </w:r>
            <w:r>
              <w:rPr>
                <w:lang w:val="en-US" w:eastAsia="en-US" w:bidi="en-US"/>
              </w:rPr>
              <w:t xml:space="preserve"> НОО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C9E1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F749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778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3589CF4A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907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D801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5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647E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8369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92887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91,67</w:t>
            </w:r>
          </w:p>
        </w:tc>
      </w:tr>
      <w:tr w:rsidR="003D703D" w14:paraId="1431D178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1B1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B0C1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6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9CB4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385E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/ </w:t>
            </w:r>
            <w:r>
              <w:rPr>
                <w:lang w:eastAsia="en-US" w:bidi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4A09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 xml:space="preserve">/ </w:t>
            </w:r>
            <w:r>
              <w:rPr>
                <w:lang w:eastAsia="en-US" w:bidi="en-US"/>
              </w:rPr>
              <w:t>73,69</w:t>
            </w:r>
          </w:p>
        </w:tc>
      </w:tr>
      <w:tr w:rsidR="003D703D" w14:paraId="2FF76D1E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B1C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CAB6" w14:textId="77777777" w:rsidR="003D703D" w:rsidRDefault="003D703D">
            <w:pPr>
              <w:spacing w:line="256" w:lineRule="auto"/>
              <w:ind w:left="1416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 xml:space="preserve">7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lang w:eastAsia="en-US" w:bidi="en-US"/>
              </w:rPr>
              <w:t xml:space="preserve">                                                                  алгебра</w:t>
            </w:r>
          </w:p>
          <w:p w14:paraId="3F9F554D" w14:textId="77777777" w:rsidR="003D703D" w:rsidRDefault="003D703D">
            <w:pPr>
              <w:spacing w:line="256" w:lineRule="auto"/>
              <w:ind w:left="141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                                                         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32C1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FF06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34,29</w:t>
            </w:r>
          </w:p>
          <w:p w14:paraId="1D16748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97,15 /34,29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8192C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52,38</w:t>
            </w:r>
          </w:p>
          <w:p w14:paraId="62E96C9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47,62</w:t>
            </w:r>
          </w:p>
        </w:tc>
      </w:tr>
      <w:tr w:rsidR="003D703D" w14:paraId="3F56E48B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E6C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0437" w14:textId="77777777" w:rsidR="003D703D" w:rsidRDefault="003D703D">
            <w:pPr>
              <w:spacing w:line="256" w:lineRule="auto"/>
              <w:ind w:left="1416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lang w:eastAsia="en-US" w:bidi="en-US"/>
              </w:rPr>
              <w:t xml:space="preserve">                                                                  алгебра</w:t>
            </w:r>
          </w:p>
          <w:p w14:paraId="7ACE7F3A" w14:textId="77777777" w:rsidR="003D703D" w:rsidRDefault="003D703D">
            <w:pPr>
              <w:spacing w:line="256" w:lineRule="auto"/>
              <w:ind w:left="141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                                                         геометрия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DEB0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2E14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8,51</w:t>
            </w:r>
          </w:p>
          <w:p w14:paraId="0579246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/ 14,9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570F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65,63</w:t>
            </w:r>
          </w:p>
          <w:p w14:paraId="1B7A568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21,88</w:t>
            </w:r>
          </w:p>
        </w:tc>
      </w:tr>
      <w:tr w:rsidR="003D703D" w14:paraId="4B98CC73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7E5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95C4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Уровень</w:t>
            </w:r>
            <w:r>
              <w:rPr>
                <w:lang w:val="en-US" w:eastAsia="en-US" w:bidi="en-US"/>
              </w:rPr>
              <w:t xml:space="preserve"> ООО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7430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A5C8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CBA6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663E3D7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8445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EBBD" w14:textId="77777777" w:rsidR="003D703D" w:rsidRDefault="003D703D">
            <w:pPr>
              <w:spacing w:line="256" w:lineRule="auto"/>
              <w:ind w:left="1416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lang w:eastAsia="en-US" w:bidi="en-US"/>
              </w:rPr>
              <w:t xml:space="preserve">                                                                алгебра</w:t>
            </w:r>
          </w:p>
          <w:p w14:paraId="3B6A9098" w14:textId="77777777" w:rsidR="003D703D" w:rsidRDefault="003D703D">
            <w:pPr>
              <w:spacing w:line="256" w:lineRule="auto"/>
              <w:ind w:firstLine="1451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                                                                 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F662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DB4F1" w14:textId="77777777" w:rsidR="003D703D" w:rsidRDefault="003D703D">
            <w:pPr>
              <w:shd w:val="clear" w:color="auto" w:fill="FFFFFF"/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shd w:val="clear" w:color="auto" w:fill="FFFFFF"/>
                <w:lang w:eastAsia="en-US" w:bidi="en-US"/>
              </w:rPr>
              <w:t>100 / 15,39</w:t>
            </w:r>
          </w:p>
          <w:p w14:paraId="170342E5" w14:textId="77777777" w:rsidR="003D703D" w:rsidRDefault="003D703D">
            <w:pPr>
              <w:shd w:val="clear" w:color="auto" w:fill="FFFFFF"/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shd w:val="clear" w:color="auto" w:fill="FFFFFF"/>
                <w:lang w:eastAsia="en-US" w:bidi="en-US"/>
              </w:rPr>
              <w:t>100 / 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29FE4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72,42</w:t>
            </w:r>
          </w:p>
          <w:p w14:paraId="2D0CFC7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44,83</w:t>
            </w:r>
          </w:p>
        </w:tc>
      </w:tr>
      <w:tr w:rsidR="003D703D" w14:paraId="2623C227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EF1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7482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Предмет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выбору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об</w:t>
            </w:r>
            <w:proofErr w:type="spellStart"/>
            <w:r>
              <w:rPr>
                <w:lang w:val="en-US" w:eastAsia="en-US" w:bidi="en-US"/>
              </w:rPr>
              <w:t>уча</w:t>
            </w:r>
            <w:proofErr w:type="spellEnd"/>
            <w:r>
              <w:rPr>
                <w:lang w:eastAsia="en-US" w:bidi="en-US"/>
              </w:rPr>
              <w:t>ю</w:t>
            </w:r>
            <w:proofErr w:type="spellStart"/>
            <w:r>
              <w:rPr>
                <w:lang w:val="en-US" w:eastAsia="en-US" w:bidi="en-US"/>
              </w:rPr>
              <w:t>щихся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7983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4921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6BA4A390" w14:textId="77777777" w:rsidR="003D703D" w:rsidRDefault="003D703D">
            <w:pPr>
              <w:spacing w:line="256" w:lineRule="auto"/>
              <w:ind w:left="113" w:right="113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Проведена по текущим оценкам, как среднее арифметическое четвертных </w:t>
            </w:r>
          </w:p>
        </w:tc>
      </w:tr>
      <w:tr w:rsidR="003D703D" w14:paraId="5DEBDAA4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08F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6EC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8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FF9D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F08C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51A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1E48449E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AC2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C5306" w14:textId="77777777" w:rsidR="003D703D" w:rsidRDefault="003D703D">
            <w:pPr>
              <w:spacing w:line="256" w:lineRule="auto"/>
              <w:ind w:left="1416"/>
              <w:jc w:val="right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D48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9A7C6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85,72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75C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1CDA13AD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20B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D29D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AB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A7240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/ 100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65D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64AE3836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8A6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2787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литература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09A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82706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100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F167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34B9E621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4D0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D8F9" w14:textId="77777777" w:rsidR="003D703D" w:rsidRDefault="003D703D">
            <w:pPr>
              <w:spacing w:line="256" w:lineRule="auto"/>
              <w:ind w:left="1416"/>
              <w:jc w:val="right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57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B1C9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D2E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7FC4B1C9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489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C96F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57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E8E1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25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E71E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3990672C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6A6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9B8E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D2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EC5E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100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775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135E5460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C97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BDB0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FDC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D08F7B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80 / 0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4EA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56C42116" w14:textId="77777777" w:rsidTr="003D703D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B13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5F8ED" w14:textId="77777777" w:rsidR="003D703D" w:rsidRDefault="003D703D">
            <w:pPr>
              <w:spacing w:line="256" w:lineRule="auto"/>
              <w:ind w:left="1416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10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5831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31D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436B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2FCDB185" w14:textId="77777777" w:rsidTr="003D703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269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D095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D5A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8FBE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100 </w:t>
            </w:r>
            <w:r>
              <w:rPr>
                <w:lang w:val="en-US" w:eastAsia="en-US" w:bidi="en-US"/>
              </w:rPr>
              <w:t>/</w:t>
            </w:r>
            <w:r>
              <w:rPr>
                <w:lang w:eastAsia="en-US" w:bidi="en-US"/>
              </w:rPr>
              <w:t xml:space="preserve"> 100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820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  <w:tr w:rsidR="003D703D" w14:paraId="1C2C0646" w14:textId="77777777" w:rsidTr="003D703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06C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8A09" w14:textId="77777777" w:rsidR="003D703D" w:rsidRDefault="003D703D">
            <w:pPr>
              <w:spacing w:line="256" w:lineRule="auto"/>
              <w:ind w:left="1416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464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0C9E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 / 83,34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F1B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</w:tr>
    </w:tbl>
    <w:p w14:paraId="5AC33546" w14:textId="77777777" w:rsidR="003D703D" w:rsidRDefault="003D703D" w:rsidP="003D703D">
      <w:pPr>
        <w:rPr>
          <w:rFonts w:eastAsia="Times New Roman"/>
          <w:sz w:val="24"/>
          <w:szCs w:val="24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5"/>
        <w:gridCol w:w="1558"/>
        <w:gridCol w:w="1558"/>
        <w:gridCol w:w="1558"/>
        <w:gridCol w:w="1559"/>
      </w:tblGrid>
      <w:tr w:rsidR="003D703D" w14:paraId="57E3E996" w14:textId="77777777" w:rsidTr="003D703D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A5A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Объект</w:t>
            </w:r>
            <w:proofErr w:type="spellEnd"/>
            <w:r>
              <w:rPr>
                <w:b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lang w:val="en-US" w:eastAsia="en-US" w:bidi="en-US"/>
              </w:rPr>
              <w:t>мониторинга</w:t>
            </w:r>
            <w:proofErr w:type="spellEnd"/>
            <w:r>
              <w:rPr>
                <w:b/>
                <w:lang w:val="en-US" w:eastAsia="en-US" w:bidi="en-US"/>
              </w:rPr>
              <w:t xml:space="preserve"> – </w:t>
            </w:r>
            <w:proofErr w:type="spellStart"/>
            <w:r>
              <w:rPr>
                <w:b/>
                <w:lang w:val="en-US" w:eastAsia="en-US" w:bidi="en-US"/>
              </w:rPr>
              <w:t>образовательн</w:t>
            </w:r>
            <w:r>
              <w:rPr>
                <w:b/>
                <w:lang w:eastAsia="en-US" w:bidi="en-US"/>
              </w:rPr>
              <w:t>ая</w:t>
            </w:r>
            <w:proofErr w:type="spellEnd"/>
            <w:r>
              <w:rPr>
                <w:b/>
                <w:lang w:eastAsia="en-US" w:bidi="en-US"/>
              </w:rPr>
              <w:t xml:space="preserve"> деятельность</w:t>
            </w:r>
          </w:p>
        </w:tc>
      </w:tr>
      <w:tr w:rsidR="003D703D" w14:paraId="59BC52A1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167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Критерий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31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Показатель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F91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Индикатор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612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Учебный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</w:tr>
      <w:tr w:rsidR="003D703D" w14:paraId="6A698BFF" w14:textId="77777777" w:rsidTr="003D703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ADF4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6DA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9F7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C17A3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17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401D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201</w:t>
            </w:r>
            <w:r>
              <w:rPr>
                <w:b/>
                <w:lang w:eastAsia="en-US" w:bidi="en-US"/>
              </w:rPr>
              <w:t>8</w:t>
            </w:r>
            <w:r>
              <w:rPr>
                <w:b/>
                <w:lang w:val="en-US" w:eastAsia="en-US" w:bidi="en-US"/>
              </w:rPr>
              <w:t>/201</w:t>
            </w:r>
            <w:r>
              <w:rPr>
                <w:b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7D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19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20</w:t>
            </w:r>
          </w:p>
        </w:tc>
      </w:tr>
      <w:tr w:rsidR="003D703D" w14:paraId="05DC79FC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AA5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Соблюдение условий организации образовательной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FE90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Соблюдение утверждённых годового учебного графика и расписания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2C47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B8B1A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F6A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849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3D703D" w14:paraId="4A74BC4D" w14:textId="77777777" w:rsidTr="003D703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5AB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F1BA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Удовлетворённость участников образовательных отношений качеством организации образовательной деятельности в 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3EE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88C0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6FD67" w14:textId="77777777" w:rsidR="003D703D" w:rsidRDefault="003D703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40F1E" w14:textId="77777777" w:rsidR="003D703D" w:rsidRDefault="003D703D">
            <w:pPr>
              <w:spacing w:line="256" w:lineRule="auto"/>
              <w:rPr>
                <w:lang w:eastAsia="en-US"/>
              </w:rPr>
            </w:pPr>
          </w:p>
        </w:tc>
      </w:tr>
      <w:tr w:rsidR="003D703D" w14:paraId="47343852" w14:textId="77777777" w:rsidTr="003D703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BDF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CD7CA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proofErr w:type="spellStart"/>
            <w:r>
              <w:rPr>
                <w:lang w:eastAsia="en-US" w:bidi="en-US"/>
              </w:rPr>
              <w:t>обу</w:t>
            </w:r>
            <w:r>
              <w:rPr>
                <w:lang w:val="en-US" w:eastAsia="en-US" w:bidi="en-US"/>
              </w:rPr>
              <w:t>ча</w:t>
            </w:r>
            <w:proofErr w:type="spellEnd"/>
            <w:r>
              <w:rPr>
                <w:lang w:eastAsia="en-US" w:bidi="en-US"/>
              </w:rPr>
              <w:t>ю</w:t>
            </w:r>
            <w:proofErr w:type="spellStart"/>
            <w:r>
              <w:rPr>
                <w:lang w:val="en-US" w:eastAsia="en-US" w:bidi="en-US"/>
              </w:rPr>
              <w:t>щи</w:t>
            </w:r>
            <w:proofErr w:type="spellEnd"/>
            <w:r>
              <w:rPr>
                <w:lang w:eastAsia="en-US" w:bidi="en-US"/>
              </w:rPr>
              <w:t>е</w:t>
            </w:r>
            <w:proofErr w:type="spellStart"/>
            <w:r>
              <w:rPr>
                <w:lang w:val="en-US" w:eastAsia="en-US" w:bidi="en-US"/>
              </w:rPr>
              <w:t>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549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05D40EF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490D203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2D597FB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D703D" w14:paraId="40D6618D" w14:textId="77777777" w:rsidTr="003D703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8E3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8116" w14:textId="77777777" w:rsidR="003D703D" w:rsidRDefault="003D703D">
            <w:pPr>
              <w:spacing w:line="256" w:lineRule="auto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р</w:t>
            </w:r>
            <w:proofErr w:type="spellStart"/>
            <w:r>
              <w:rPr>
                <w:lang w:val="en-US" w:eastAsia="en-US" w:bidi="en-US"/>
              </w:rPr>
              <w:t>одител</w:t>
            </w:r>
            <w:proofErr w:type="spellEnd"/>
            <w:r>
              <w:rPr>
                <w:lang w:eastAsia="en-US" w:bidi="en-US"/>
              </w:rPr>
              <w:t>и</w:t>
            </w:r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(законных представителей)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102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14B201B" w14:textId="77777777" w:rsidR="003D703D" w:rsidRDefault="003D703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A1B8785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D2ADFBF" w14:textId="77777777" w:rsidR="003D703D" w:rsidRDefault="003D703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3D703D" w14:paraId="4B2087C8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93CC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Реализация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обще</w:t>
            </w:r>
            <w:proofErr w:type="spellStart"/>
            <w:r>
              <w:rPr>
                <w:lang w:val="en-US" w:eastAsia="en-US" w:bidi="en-US"/>
              </w:rPr>
              <w:t>образовательных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программ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A757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Полнота реализации учебного плана и учебных программ (теоретическая и практическая часть) (выполнение)</w:t>
            </w:r>
          </w:p>
          <w:p w14:paraId="311970A0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теоретическая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708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4EDE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632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A2E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100*</w:t>
            </w:r>
          </w:p>
        </w:tc>
      </w:tr>
      <w:tr w:rsidR="003D703D" w14:paraId="56FAA5BF" w14:textId="77777777" w:rsidTr="003D703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D3E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335E" w14:textId="77777777" w:rsidR="003D703D" w:rsidRDefault="003D703D">
            <w:pPr>
              <w:spacing w:line="256" w:lineRule="auto"/>
              <w:jc w:val="righ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практическая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469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DAAD2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8D2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3D3A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</w:tbl>
    <w:p w14:paraId="68B57DB4" w14:textId="77777777" w:rsidR="003D703D" w:rsidRDefault="003D703D" w:rsidP="003D703D">
      <w:pPr>
        <w:jc w:val="right"/>
        <w:rPr>
          <w:rFonts w:eastAsia="Times New Roman"/>
          <w:sz w:val="24"/>
          <w:szCs w:val="24"/>
        </w:rPr>
      </w:pPr>
      <w:r>
        <w:t>* в том числе за счёт коррекции КТП</w:t>
      </w:r>
    </w:p>
    <w:p w14:paraId="15A4631F" w14:textId="77777777" w:rsidR="003D703D" w:rsidRDefault="003D703D" w:rsidP="003D703D">
      <w:pPr>
        <w:jc w:val="right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3D703D" w14:paraId="29C819FD" w14:textId="77777777" w:rsidTr="003D703D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51FC" w14:textId="77777777" w:rsidR="003D703D" w:rsidRDefault="003D703D"/>
        </w:tc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1374" w14:textId="77777777" w:rsidR="003D703D" w:rsidRDefault="003D703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en-US" w:bidi="en-US"/>
              </w:rPr>
            </w:pPr>
          </w:p>
        </w:tc>
      </w:tr>
      <w:tr w:rsidR="003D703D" w14:paraId="350EB012" w14:textId="77777777" w:rsidTr="003D703D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D85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>Объект мониторинга – материально – техническое обеспечение, условия, обеспечивающие безопасность образовательной среды</w:t>
            </w:r>
          </w:p>
        </w:tc>
      </w:tr>
      <w:tr w:rsidR="003D703D" w14:paraId="11EE4998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6A4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Критерий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C63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Показатель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B87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Индикатор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3A06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Учебный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</w:tr>
      <w:tr w:rsidR="003D703D" w14:paraId="2CDA68F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177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585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D90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7A3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17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C6E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201</w:t>
            </w:r>
            <w:r>
              <w:rPr>
                <w:b/>
                <w:lang w:eastAsia="en-US" w:bidi="en-US"/>
              </w:rPr>
              <w:t>8</w:t>
            </w:r>
            <w:r>
              <w:rPr>
                <w:b/>
                <w:lang w:val="en-US" w:eastAsia="en-US" w:bidi="en-US"/>
              </w:rPr>
              <w:t>/201</w:t>
            </w:r>
            <w:r>
              <w:rPr>
                <w:b/>
                <w:lang w:eastAsia="en-US"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8E5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19</w:t>
            </w:r>
            <w:r>
              <w:rPr>
                <w:b/>
                <w:lang w:val="en-US" w:eastAsia="en-US" w:bidi="en-US"/>
              </w:rPr>
              <w:t>/20</w:t>
            </w:r>
            <w:r>
              <w:rPr>
                <w:b/>
                <w:lang w:eastAsia="en-US" w:bidi="en-US"/>
              </w:rPr>
              <w:t>20</w:t>
            </w:r>
          </w:p>
        </w:tc>
      </w:tr>
      <w:tr w:rsidR="003D703D" w14:paraId="6E96F2D2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788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Материально</w:t>
            </w:r>
            <w:proofErr w:type="spellEnd"/>
            <w:r>
              <w:rPr>
                <w:lang w:val="en-US" w:eastAsia="en-US" w:bidi="en-US"/>
              </w:rPr>
              <w:t xml:space="preserve"> – </w:t>
            </w:r>
            <w:proofErr w:type="spellStart"/>
            <w:r>
              <w:rPr>
                <w:lang w:val="en-US" w:eastAsia="en-US" w:bidi="en-US"/>
              </w:rPr>
              <w:t>техническое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обеспечение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116F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температурного режима в ОУ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3BE3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3D9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9C2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6DE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</w:tr>
      <w:tr w:rsidR="003D703D" w14:paraId="5CFFB07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57C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3FF0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работающих систем водоснабжения, обеспечивающих необходимый санитарный и питьевой режим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C17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CB1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1BC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4C0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09CD690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8BB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A894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работающих систем канализации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043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92A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5D3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02E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3B2A835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EB9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B71C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пищеблока, оборудованного в соответствии с СанПиН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752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22E8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0534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A66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0DD2464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F30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02C7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действующей кнопки экстренного вызова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69F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916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EFF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C4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34EBEF7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ECEB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E972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спортивного зала, пригодных для занятий ФК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7F4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778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1F8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301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193C12E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C36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2758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оборудованных аварийных выходов, необходимого количества средств пожаротушения, подъездных путей к зданиям, отвечающим всем требованиям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B434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81E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AB4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72C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5E10708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4D9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3E46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C18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E19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C2D8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8AE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2A2895F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C68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FAD6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Наличие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компьютерных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B18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03A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CF7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E6D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53907DF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D02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82AB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скоростного выхода в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C8F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91E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285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F1F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4C61CE3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8D1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EC0CB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рабочих мест педагогов, оснащённых компьютерами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001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469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7BA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CA8B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4EF03D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34B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A89D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обучающихся на один компьютер, предназначенный для использования в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9D5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78045097" w14:textId="77777777" w:rsidR="003D703D" w:rsidRDefault="003D70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5894B015" w14:textId="77777777" w:rsidR="003D703D" w:rsidRDefault="003D70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  <w:hideMark/>
          </w:tcPr>
          <w:p w14:paraId="5B33FFF3" w14:textId="77777777" w:rsidR="003D703D" w:rsidRDefault="003D70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D703D" w14:paraId="1CB55D5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2A0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395A2" w14:textId="77777777" w:rsidR="003D703D" w:rsidRDefault="003D703D">
            <w:pPr>
              <w:spacing w:line="256" w:lineRule="auto"/>
              <w:rPr>
                <w:highlight w:val="yellow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Наличие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локальной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0CB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B06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5D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4CB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73057918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FB0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Учебно</w:t>
            </w:r>
            <w:proofErr w:type="spellEnd"/>
            <w:r>
              <w:rPr>
                <w:lang w:val="en-US" w:eastAsia="en-US" w:bidi="en-US"/>
              </w:rPr>
              <w:t xml:space="preserve"> – </w:t>
            </w:r>
            <w:proofErr w:type="spellStart"/>
            <w:r>
              <w:rPr>
                <w:lang w:val="en-US" w:eastAsia="en-US" w:bidi="en-US"/>
              </w:rPr>
              <w:t>методическое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обеспечение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кабинетов</w:t>
            </w:r>
          </w:p>
          <w:p w14:paraId="03AF9555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9F72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Оснащенность образовательного процесса учебным оборудованием, необходимым для выполнения практических видов занятий, работ в соответствии с рабочими программами учебных предметов федерального компонента учебного плана ОУ: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89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9FC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278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38A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25DF7B8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756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72B3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F4E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EEE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206C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120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7F5E994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7E0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C586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ABB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D6C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C8A9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E2B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5B7F126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A993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5F41B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91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EA0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8B4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071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5246020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6AC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972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849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65E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69B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75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4A1FA71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B25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5C25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физкультура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B53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995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E968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15F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71B50CC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92B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7E5C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422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8486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BE8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181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да</w:t>
            </w:r>
          </w:p>
        </w:tc>
      </w:tr>
      <w:tr w:rsidR="003D703D" w14:paraId="47F99A6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2ED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EF2A" w14:textId="77777777" w:rsidR="003D703D" w:rsidRDefault="003D703D">
            <w:pPr>
              <w:spacing w:line="25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szCs w:val="20"/>
                <w:lang w:val="en-US" w:eastAsia="en-US" w:bidi="en-US"/>
              </w:rPr>
              <w:t>Мониторинг</w:t>
            </w:r>
            <w:proofErr w:type="spellEnd"/>
            <w:r>
              <w:rPr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Cs w:val="20"/>
                <w:lang w:val="en-US" w:eastAsia="en-US" w:bidi="en-US"/>
              </w:rPr>
              <w:t>фонда</w:t>
            </w:r>
            <w:proofErr w:type="spellEnd"/>
            <w:r>
              <w:rPr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Cs w:val="20"/>
                <w:lang w:val="en-US" w:eastAsia="en-US" w:bidi="en-US"/>
              </w:rPr>
              <w:t>учебной</w:t>
            </w:r>
            <w:proofErr w:type="spellEnd"/>
            <w:r>
              <w:rPr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Cs w:val="20"/>
                <w:lang w:val="en-US" w:eastAsia="en-US" w:bidi="en-US"/>
              </w:rPr>
              <w:t>литературы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E30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ED1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923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5931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3ED4F87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D9B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B31F" w14:textId="77777777" w:rsidR="003D703D" w:rsidRDefault="003D703D">
            <w:pPr>
              <w:spacing w:line="256" w:lineRule="auto"/>
              <w:jc w:val="both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 xml:space="preserve">соответствие используемых учебников утверждённому  федеральному перечню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A47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90B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48F0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0C3A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Да* </w:t>
            </w:r>
          </w:p>
        </w:tc>
      </w:tr>
      <w:tr w:rsidR="003D703D" w14:paraId="64F1506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EC0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A93A" w14:textId="77777777" w:rsidR="003D703D" w:rsidRDefault="003D703D">
            <w:pPr>
              <w:spacing w:line="256" w:lineRule="auto"/>
              <w:jc w:val="both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 xml:space="preserve">обеспеченность </w:t>
            </w:r>
            <w:proofErr w:type="spellStart"/>
            <w:r>
              <w:rPr>
                <w:szCs w:val="20"/>
                <w:lang w:eastAsia="en-US" w:bidi="en-US"/>
              </w:rPr>
              <w:t>обучащихся</w:t>
            </w:r>
            <w:proofErr w:type="spellEnd"/>
            <w:r>
              <w:rPr>
                <w:szCs w:val="20"/>
                <w:lang w:eastAsia="en-US" w:bidi="en-US"/>
              </w:rPr>
              <w:t xml:space="preserve"> </w:t>
            </w:r>
          </w:p>
          <w:p w14:paraId="2688159A" w14:textId="77777777" w:rsidR="003D703D" w:rsidRDefault="003D703D">
            <w:pPr>
              <w:spacing w:line="256" w:lineRule="auto"/>
              <w:jc w:val="both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учебниками по предметам учебного плана от необходимого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6E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5BE90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5CEC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B5EF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4F6E21A" w14:textId="77777777" w:rsidTr="003D703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D982" w14:textId="77777777" w:rsidR="003D703D" w:rsidRDefault="003D703D">
            <w:pPr>
              <w:spacing w:line="25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Учебно</w:t>
            </w:r>
            <w:proofErr w:type="spellEnd"/>
            <w:r>
              <w:rPr>
                <w:lang w:val="en-US" w:eastAsia="en-US" w:bidi="en-US"/>
              </w:rPr>
              <w:t xml:space="preserve"> – </w:t>
            </w:r>
            <w:proofErr w:type="spellStart"/>
            <w:r>
              <w:rPr>
                <w:lang w:val="en-US" w:eastAsia="en-US" w:bidi="en-US"/>
              </w:rPr>
              <w:t>методическое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обеспечение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0727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val="en-US" w:eastAsia="en-US" w:bidi="en-US"/>
              </w:rPr>
              <w:t>1</w:t>
            </w:r>
            <w:r>
              <w:rPr>
                <w:lang w:eastAsia="en-US" w:bidi="en-US"/>
              </w:rPr>
              <w:t>-11</w:t>
            </w:r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класс</w:t>
            </w:r>
            <w:proofErr w:type="spellEnd"/>
            <w:r>
              <w:rPr>
                <w:lang w:eastAsia="en-US" w:bidi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1C1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602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578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539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4D17716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FD0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B981" w14:textId="77777777" w:rsidR="003D703D" w:rsidRDefault="003D703D">
            <w:pPr>
              <w:spacing w:line="256" w:lineRule="auto"/>
              <w:rPr>
                <w:b/>
                <w:lang w:eastAsia="en-US" w:bidi="en-US"/>
              </w:rPr>
            </w:pPr>
            <w:r>
              <w:rPr>
                <w:b/>
                <w:lang w:val="en-US" w:eastAsia="en-US" w:bidi="en-US"/>
              </w:rPr>
              <w:t>1</w:t>
            </w:r>
            <w:r>
              <w:rPr>
                <w:b/>
                <w:lang w:eastAsia="en-US" w:bidi="en-US"/>
              </w:rPr>
              <w:t xml:space="preserve">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A1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D29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C73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B4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5653AFC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FEA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F10D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7103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7281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A6B7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8AE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D19219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D0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B7A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32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8EB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90C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989D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134D35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B8C8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FB7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53A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3F4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317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301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B87535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D3D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0A5A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C76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C64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7D2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995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1E8DFD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9F1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8881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917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121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CFD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DEE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EC0FB2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5E3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D750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D8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95C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E14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A03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4E89A1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13C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C3B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2350" w14:textId="77777777" w:rsidR="003D703D" w:rsidRDefault="003D703D">
            <w:pPr>
              <w:spacing w:line="25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* с учётом допустимых НПБ отклонений</w:t>
            </w:r>
          </w:p>
        </w:tc>
      </w:tr>
      <w:tr w:rsidR="003D703D" w14:paraId="0ED8E87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3382" w14:textId="77777777" w:rsidR="003D703D" w:rsidRP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EE6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A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3A6E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B91C2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3ACC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CB2BC4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463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B6A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A08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5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87E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4FC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659EA4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260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3843C" w14:textId="77777777" w:rsidR="003D703D" w:rsidRDefault="003D703D">
            <w:pPr>
              <w:spacing w:line="256" w:lineRule="auto"/>
              <w:jc w:val="both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2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E8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F48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63F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BA4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6742AF8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522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6A0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497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35B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7F4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6E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A44FCC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E5A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164D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719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BF1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EFD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933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4EC2E9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169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87BF5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6A8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898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CB0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38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4E47D6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3800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DF4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D87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880F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ED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7C6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2CC989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515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ED1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29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655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70F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4E7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B7067C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369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5BBA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BC7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2A6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EA7B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5D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FA1C41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0C1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191F2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9E4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BAC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885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0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57595E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C274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C95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21E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EC0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C3A4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F5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A18E4A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D64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382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3B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FEC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C11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4D7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1C33E9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A039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6EA1" w14:textId="77777777" w:rsidR="003D703D" w:rsidRDefault="003D703D">
            <w:pPr>
              <w:spacing w:line="256" w:lineRule="auto"/>
              <w:ind w:left="34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3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E7D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C6C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852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265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1D6E3A6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9A5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EEFE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BF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5A1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4C1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0F5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2C3D18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157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E34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CFF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1BC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3F58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5F9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153809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99B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808A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D4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5B2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634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634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1D93A48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A27D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E89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33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4FF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B81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04A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C082F2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BE2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1B35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CB2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27D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EFD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06C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0A52DB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EF9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1FB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ACD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63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F86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47A5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3CD765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EF5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AE40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8D1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57BE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30F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A08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DB2120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128F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6B4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9E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863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16D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1E8F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579D50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9F3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E69D" w14:textId="77777777" w:rsidR="003D703D" w:rsidRDefault="003D703D">
            <w:pPr>
              <w:spacing w:line="256" w:lineRule="auto"/>
              <w:ind w:left="34" w:firstLine="674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EDC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BAF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466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732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443B8D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AEC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19E1" w14:textId="77777777" w:rsidR="003D703D" w:rsidRDefault="003D703D">
            <w:pPr>
              <w:spacing w:line="256" w:lineRule="auto"/>
              <w:ind w:left="34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4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3C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F2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4D2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84F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7F2081D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8307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C6FB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856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30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FD5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3C6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9714AE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350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58D5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Литературное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чтение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D6E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D2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56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031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B72A38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2370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2EEF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Окружающий 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589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B96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48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191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E84415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7A6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D85F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750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501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F47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6EE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FAE8CF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E9D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AB0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8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165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EDF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EAEA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9D2F55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B85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C3B1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07D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635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6B2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BF5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FD7B54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673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7330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E51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3F0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E42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271E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E8989E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5E4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A80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C1C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A4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BF4E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0B0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A45795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F02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F452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BEE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CC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2BF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92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53936B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AFF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24E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4B94" w14:textId="77777777" w:rsidR="003D703D" w:rsidRDefault="003D703D">
            <w:pPr>
              <w:spacing w:line="256" w:lineRule="auto"/>
              <w:jc w:val="center"/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18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04A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F78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0AC4A1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56B1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26CF" w14:textId="77777777" w:rsidR="003D703D" w:rsidRDefault="003D703D">
            <w:pPr>
              <w:spacing w:line="256" w:lineRule="auto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5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7C9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D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2C7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B9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28B53E3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66C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86A4A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C2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004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CEB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6F7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47231F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504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38D1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3E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1ED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EA3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C84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FDE97C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AE1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8EA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B45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59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D83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5EC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45CB51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F8C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6ABE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84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2E0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DE5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75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E04EAE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575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C8C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52E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B65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11D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A1B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17B89A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D44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3D00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EBF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0B3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5A0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B3F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65C9FA8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C39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1022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BC7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42D4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C2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7F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4B0535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DB7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1C34A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E44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04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8A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077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8F321F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4AA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0D42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02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78B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03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480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D0AA50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FB9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8BA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D4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BA0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3F5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9BB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F45238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BB3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CCFA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5BC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9E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913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C5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E384E1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12BB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6E95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858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5A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1B0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42D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24D293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426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D557" w14:textId="77777777" w:rsidR="003D703D" w:rsidRDefault="003D703D">
            <w:pPr>
              <w:spacing w:line="256" w:lineRule="auto"/>
              <w:ind w:left="34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6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A5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481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826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9B5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2751491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80F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71D4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BEE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E16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93B0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427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8E2962D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C5E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305E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1B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F2D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97B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E319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0F715E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081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996C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A51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0446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928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9D0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A8A40E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D1C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769F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80B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975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E0A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D83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D9BC28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652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F3F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150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C17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6E2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287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510CA1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EE8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DA8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84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2241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898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FF7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B8C777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18F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8774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45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9EA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CC7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53A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E4DD458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56C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4478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69F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EF5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ADF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0D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939608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7F00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6337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00D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D8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7E03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0B3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300F84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0EE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80A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9E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15B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41C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8A5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C54B84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F4F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9506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C8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F96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971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856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9E2F2B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2DB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DE7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B5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7BB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FE4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E6D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710908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29A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DD11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B6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F70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03F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ADF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4EBE83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B88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F373" w14:textId="77777777" w:rsidR="003D703D" w:rsidRDefault="003D703D">
            <w:pPr>
              <w:spacing w:line="256" w:lineRule="auto"/>
              <w:ind w:left="34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7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A4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71C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9E4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538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3C8C701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87553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C7D9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896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714E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7A0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BE49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626643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B48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D77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AC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76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E08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0ED2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7E0ED8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25D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61C1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E8E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C95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1C0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201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53B05E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A36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F7C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076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BA4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004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6C2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4390DF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650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752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D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1F5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D87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5BD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6EFEED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BC8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690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E1A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D8E6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CD64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C82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195863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8F8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2D4E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C0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430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36F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756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05BB3E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B0D2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5FD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0A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781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1B9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8A5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9A252B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8B0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EED9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BED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21C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25B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097F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E9563D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1A7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2018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30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2D3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91F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A6E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4941CF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7E2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6D1A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F5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40C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F66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A6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6A582E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D8E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B1D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61F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5C8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B2E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D334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314BC1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129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C3D6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C86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D5B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985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E05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6D6204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1E7A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A4D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EB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C04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664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618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BE42F1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326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DDB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ED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07C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9210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115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905A90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623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CDA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C0E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6F6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9F1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E2F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84B5A3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2F53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3B18" w14:textId="77777777" w:rsidR="003D703D" w:rsidRDefault="003D703D">
            <w:pPr>
              <w:spacing w:line="256" w:lineRule="auto"/>
              <w:ind w:left="34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8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CD0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00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E31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83E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374F76E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097E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E517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919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A95A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456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F4B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FEE56C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AAE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EC0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05A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E9D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128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8F5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75DEDCB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817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40B0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25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B2F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2DBF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922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A73DAC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83A9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B03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32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7E3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4100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3AC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9949618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FE9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F1CF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2FB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956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D43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C0C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DDDF84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DD9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305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59D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631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6F8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5A5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6FF935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7D8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A32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724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D6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C12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4C1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15B73E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F07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846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63B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7C4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919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CB5E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A8BF7D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361D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B2ED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76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794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0DA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D6F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725E1E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3C7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7125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9E3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7A1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B3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B7B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D542CB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8A03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CEB2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5A6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16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D63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0C7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43B875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030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DC85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A93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871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24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42D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051719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45F9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D9C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854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060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2EF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114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8058AB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5CF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595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66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0DCF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9B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ADF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4037EB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829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AFF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CA7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C78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164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71C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39CFB2D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03E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5FD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0B1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AEDA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B767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441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894E05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B87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EE776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b/>
                <w:lang w:eastAsia="en-US" w:bidi="en-US"/>
              </w:rPr>
              <w:t>9 класс</w:t>
            </w:r>
            <w:r>
              <w:rPr>
                <w:lang w:eastAsia="en-US" w:bidi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F2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F78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2C7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C2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2BA49B8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D56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9C11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09F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62F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63B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2F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0F40A4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7B9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23FF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ED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441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0C6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BDAC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B784E9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5DA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B6AA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750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064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B9F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64E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68E260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815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F74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C86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985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624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1BE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F260C6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E47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987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102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A85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F0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3DC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51719C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F1C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3C62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F8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B04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E6D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77A2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263508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532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44E0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33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675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7B8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AF3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B77926D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6DE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2ABE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A23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2E5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6E8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98C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2CD897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4B7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1031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057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5B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3031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5E2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831E27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1DE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2308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62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43E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7D5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4CD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A77851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CDD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5AD7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A9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C11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E02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E016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A24D0C5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A56B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989F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C6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13B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A80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BA8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53907B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D57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FA733" w14:textId="77777777" w:rsidR="003D703D" w:rsidRDefault="003D703D">
            <w:pPr>
              <w:spacing w:line="256" w:lineRule="auto"/>
              <w:ind w:left="708" w:hanging="10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2F5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C2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0851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4A6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DD659B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E8F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A5D1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03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96E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DDB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54C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94A045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8C3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7E5E" w14:textId="77777777" w:rsidR="003D703D" w:rsidRDefault="003D703D">
            <w:pPr>
              <w:spacing w:line="256" w:lineRule="auto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10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81D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D69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559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47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63A6589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9F2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8C7D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7D0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C19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A8F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A1D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451DC0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A95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902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F35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071B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87E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6DE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2F4BFF3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1D9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5A356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FBA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EE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795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0C7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F161B8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9DF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07A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A17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DCEC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C13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772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C07017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20FE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972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5B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5F9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198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FD7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7021DD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002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D4C5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8C6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B7D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637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99F5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830EC2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00D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57B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A2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66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31F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DF9B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E13D86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100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769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B38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6135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F3C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47F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055F65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1CE4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FC25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CA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152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05E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909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15686B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8EEB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BE5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AB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6BA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E97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677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9D5516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FAB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1478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3F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0B27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460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93F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F76A02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F09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8E3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14F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4DE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A95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8C4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339768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53D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EC22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A9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504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2B6D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244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595B5C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55A7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270C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BF3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823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22F2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7F8E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D6443F2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5BA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C12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F61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CDE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7A5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607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BAAB4A8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F0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B010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06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B374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488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69A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B2E811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897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89E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C5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5CC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664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951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BD1AF60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CCA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348D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8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2F2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11D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90AD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0EF69F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C479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448D" w14:textId="77777777" w:rsidR="003D703D" w:rsidRDefault="003D703D">
            <w:pPr>
              <w:spacing w:line="256" w:lineRule="auto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11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B2F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43C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52C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717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</w:tr>
      <w:tr w:rsidR="003D703D" w14:paraId="76CE3F0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5DF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128D6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Русский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99B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0AF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D8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3C9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76E904E9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B99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27BB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Литератур</w:t>
            </w:r>
            <w:proofErr w:type="spellEnd"/>
            <w:r>
              <w:rPr>
                <w:lang w:eastAsia="en-US" w:bidi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22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8E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9EE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1A2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0C24FCC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481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A3E4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B5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CA3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5CA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577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DA9FAB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027A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D31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DA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16D8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F12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AE8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8CEEAC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026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BF72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1B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A7EA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546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28A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674691A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ADE8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8069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1E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41A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A05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59C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ACEB686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0ED94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0628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F9A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922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5F0D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50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681FC918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30F0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1D37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790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0EA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37E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F3E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4F0A8DE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9861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81FB" w14:textId="77777777" w:rsidR="003D703D" w:rsidRDefault="003D703D">
            <w:pPr>
              <w:spacing w:line="256" w:lineRule="auto"/>
              <w:ind w:left="708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2B43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823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EF1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216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F3FAC8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F987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A8AE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История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DFC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6A2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142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334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E9C2F3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A249C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B5AA6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745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EB0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DD0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666E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6147034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9BE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E296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6844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AAF0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6D7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6AD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0212C9F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5A4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120A" w14:textId="77777777" w:rsidR="003D703D" w:rsidRDefault="003D703D">
            <w:pPr>
              <w:spacing w:line="25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         Химия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BE9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2A4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F9AC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1135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19381D07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9D20F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4313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E2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BF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4149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91B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3692910F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5456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22F5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084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DF50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F77F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B182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46946241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B535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740A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8FE7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7CD1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26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48D8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  <w:tr w:rsidR="003D703D" w14:paraId="5BEC04E3" w14:textId="77777777" w:rsidTr="003D70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4502" w14:textId="77777777" w:rsidR="003D703D" w:rsidRDefault="003D703D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3F0E" w14:textId="77777777" w:rsidR="003D703D" w:rsidRDefault="003D703D">
            <w:pPr>
              <w:spacing w:line="256" w:lineRule="auto"/>
              <w:ind w:left="708"/>
              <w:rPr>
                <w:lang w:eastAsia="en-US" w:bidi="en-US"/>
              </w:rPr>
            </w:pPr>
            <w:r>
              <w:rPr>
                <w:lang w:eastAsia="en-US" w:bidi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A6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C97CA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EDB6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23FB" w14:textId="77777777" w:rsidR="003D703D" w:rsidRDefault="003D703D">
            <w:pPr>
              <w:spacing w:line="25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</w:tr>
    </w:tbl>
    <w:p w14:paraId="088454DB" w14:textId="77777777" w:rsidR="003D703D" w:rsidRDefault="003D703D" w:rsidP="003D703D">
      <w:pPr>
        <w:rPr>
          <w:rFonts w:eastAsia="Times New Roman"/>
          <w:sz w:val="24"/>
          <w:szCs w:val="24"/>
        </w:rPr>
      </w:pPr>
    </w:p>
    <w:p w14:paraId="671273E3" w14:textId="49F4C213" w:rsidR="003D703D" w:rsidRDefault="003D703D" w:rsidP="004A0B9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4DC64159" w14:textId="5086BEEC" w:rsidR="003D703D" w:rsidRDefault="009E7041" w:rsidP="00842119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="00842119">
        <w:rPr>
          <w:rFonts w:ascii="Times New Roman" w:eastAsia="Arial" w:hAnsi="Times New Roman" w:cs="Times New Roman"/>
          <w:b/>
          <w:sz w:val="28"/>
          <w:szCs w:val="28"/>
        </w:rPr>
        <w:t xml:space="preserve"> .Организация воспитательной работы , результаты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внеурочной занятости </w:t>
      </w:r>
      <w:r w:rsidR="0010259A">
        <w:rPr>
          <w:rFonts w:ascii="Times New Roman" w:eastAsia="Arial" w:hAnsi="Times New Roman" w:cs="Times New Roman"/>
          <w:b/>
          <w:sz w:val="28"/>
          <w:szCs w:val="28"/>
        </w:rPr>
        <w:t xml:space="preserve"> обучающихся</w:t>
      </w:r>
    </w:p>
    <w:p w14:paraId="547D52E9" w14:textId="66E29BBE" w:rsidR="003D703D" w:rsidRDefault="003D703D" w:rsidP="004A0B9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D6454C7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1510BC" w14:textId="310B2A41" w:rsidR="00842119" w:rsidRDefault="00842119" w:rsidP="008421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2019/2020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целью воспитательной работы школы являлось: создание в школе единого воспитательного пространства, главной ценностью которого является личность каждого ребенка, формирование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14:paraId="4089323A" w14:textId="54FF6D68" w:rsidR="00842119" w:rsidRDefault="00842119" w:rsidP="00102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A58B0A3" w14:textId="77777777" w:rsidR="00842119" w:rsidRDefault="00842119" w:rsidP="008421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Приоритетными направлениями воспитательной работы являлись: </w:t>
      </w:r>
    </w:p>
    <w:p w14:paraId="677D47B0" w14:textId="77777777" w:rsidR="00842119" w:rsidRDefault="00842119" w:rsidP="008421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34090C" w14:textId="77777777" w:rsidR="00842119" w:rsidRDefault="00842119" w:rsidP="0084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патриотическое воспитание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4BF099" w14:textId="77777777" w:rsidR="00842119" w:rsidRDefault="00842119" w:rsidP="0084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,Italic" w:hAnsi="Times New Roman" w:cs="Times New Roman"/>
          <w:bCs/>
          <w:iCs/>
          <w:sz w:val="24"/>
          <w:szCs w:val="24"/>
        </w:rPr>
        <w:t xml:space="preserve"> воспитание (проектная деятельность)</w:t>
      </w:r>
    </w:p>
    <w:p w14:paraId="1359CBE4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экологическое воспитание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EFA70B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нравственное, художественно-эстетическое воспитание </w:t>
      </w:r>
    </w:p>
    <w:p w14:paraId="62E85132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трудовое, профориентационное воспитание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7FE347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физическое, оздоровительное воспитание</w:t>
      </w:r>
    </w:p>
    <w:p w14:paraId="163ED4CA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 правонарушений</w:t>
      </w:r>
    </w:p>
    <w:p w14:paraId="0376137E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самоуправление в школе и классе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D66E89" w14:textId="77777777" w:rsidR="00842119" w:rsidRDefault="00842119" w:rsidP="008421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9CA3AC" w14:textId="77777777" w:rsidR="00842119" w:rsidRDefault="00842119" w:rsidP="00842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течении года классные коллективы школы принимали активное участие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ключевых творческих делах - это   те мероприятия, которые отражают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традиции школы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6C3FD4EC" w14:textId="77777777" w:rsidR="00842119" w:rsidRDefault="00842119" w:rsidP="00BA13C9">
      <w:pPr>
        <w:numPr>
          <w:ilvl w:val="3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Знаний  </w:t>
      </w:r>
    </w:p>
    <w:p w14:paraId="67D860F6" w14:textId="77777777" w:rsidR="00842119" w:rsidRDefault="00842119" w:rsidP="00BA13C9">
      <w:pPr>
        <w:numPr>
          <w:ilvl w:val="3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здоровья</w:t>
      </w:r>
    </w:p>
    <w:p w14:paraId="730CA7B0" w14:textId="77777777" w:rsidR="00842119" w:rsidRDefault="00842119" w:rsidP="00BA13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Новогодние праздники</w:t>
      </w:r>
    </w:p>
    <w:p w14:paraId="478A0179" w14:textId="77777777" w:rsidR="00842119" w:rsidRDefault="00842119" w:rsidP="00BA13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талантливого ребёнка» (заседания интеллект-клуба «Золотой апельсин»)</w:t>
      </w:r>
    </w:p>
    <w:p w14:paraId="14676696" w14:textId="77777777" w:rsidR="00842119" w:rsidRDefault="00842119" w:rsidP="00BA13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 песни и строя</w:t>
      </w:r>
    </w:p>
    <w:p w14:paraId="5DD743FC" w14:textId="77777777" w:rsidR="00842119" w:rsidRDefault="00842119" w:rsidP="00BA13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Спортивные соревнования   </w:t>
      </w:r>
    </w:p>
    <w:p w14:paraId="2657FCEE" w14:textId="77777777" w:rsidR="00842119" w:rsidRDefault="00842119" w:rsidP="008421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EFCE5" w14:textId="77777777" w:rsidR="00842119" w:rsidRDefault="00842119" w:rsidP="00842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Мероприятия в честь Дня Победы,  в этом году проходили в дистанционном формате, что позволило педагогам  активно использовать в воспитательной работе цифровые технологии. Обучающиеся школы приняли активное участие во всероссийских акциях</w:t>
      </w:r>
    </w:p>
    <w:p w14:paraId="4088AD24" w14:textId="77777777" w:rsidR="00842119" w:rsidRDefault="00842119" w:rsidP="00BA13C9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Георгиевская ленточка</w:t>
      </w:r>
    </w:p>
    <w:p w14:paraId="566710A6" w14:textId="77777777" w:rsidR="00842119" w:rsidRDefault="00842119" w:rsidP="00BA13C9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 памяти</w:t>
      </w:r>
    </w:p>
    <w:p w14:paraId="4AF69096" w14:textId="77777777" w:rsidR="00842119" w:rsidRDefault="00842119" w:rsidP="00BA13C9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Победы</w:t>
      </w:r>
    </w:p>
    <w:p w14:paraId="7015B3FD" w14:textId="77777777" w:rsidR="00842119" w:rsidRDefault="00842119" w:rsidP="00BA13C9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Окна Победы </w:t>
      </w:r>
    </w:p>
    <w:p w14:paraId="0BA6E786" w14:textId="77777777" w:rsidR="00842119" w:rsidRDefault="00842119" w:rsidP="00BA13C9">
      <w:pPr>
        <w:pStyle w:val="ad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Наследники Победы.</w:t>
      </w:r>
    </w:p>
    <w:p w14:paraId="5BD3E91A" w14:textId="2920A507" w:rsidR="00842119" w:rsidRDefault="00842119" w:rsidP="001025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Традиционные праздники проход</w:t>
      </w:r>
      <w:r w:rsidR="0010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охватом </w:t>
      </w:r>
      <w:r w:rsidR="001025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</w:p>
    <w:p w14:paraId="6BA27358" w14:textId="77777777" w:rsidR="00842119" w:rsidRDefault="00842119" w:rsidP="0084211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Духовно – нравственное воспитание обучающихся</w:t>
      </w:r>
    </w:p>
    <w:p w14:paraId="522FDC32" w14:textId="77777777" w:rsidR="00842119" w:rsidRDefault="00842119" w:rsidP="008421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F534B" w14:textId="77777777" w:rsidR="00842119" w:rsidRDefault="00842119" w:rsidP="00842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2020 год – год 75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Победы,   объявлен Годом памяти и славы.  В школе был разработан план мероприятий посвященных этому событию в него вошли:</w:t>
      </w:r>
    </w:p>
    <w:p w14:paraId="79CB11A6" w14:textId="77777777" w:rsidR="00842119" w:rsidRDefault="00842119" w:rsidP="00BA13C9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Арт-лаборатория «75 ПОБЕДА!»</w:t>
      </w:r>
    </w:p>
    <w:p w14:paraId="7E71105A" w14:textId="77777777" w:rsidR="00842119" w:rsidRDefault="00842119" w:rsidP="00BA13C9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«Уроки Мужества» посвященные  Дню полного освобождения Ленинграда от фашистской блокады (1944) </w:t>
      </w:r>
    </w:p>
    <w:p w14:paraId="528D410F" w14:textId="77777777" w:rsidR="00842119" w:rsidRDefault="00842119" w:rsidP="00BA13C9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линейка «Блокадный Ленинград»</w:t>
      </w:r>
    </w:p>
    <w:p w14:paraId="1005B9BD" w14:textId="77777777" w:rsidR="00842119" w:rsidRDefault="00842119" w:rsidP="00BA13C9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акция «Блокадный хлеб»</w:t>
      </w:r>
    </w:p>
    <w:p w14:paraId="46B3409B" w14:textId="77777777" w:rsidR="00842119" w:rsidRDefault="00842119" w:rsidP="00BA13C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Патриотический проект «Стена памяти»</w:t>
      </w:r>
    </w:p>
    <w:p w14:paraId="65C255F2" w14:textId="77777777" w:rsidR="00842119" w:rsidRDefault="00842119" w:rsidP="00BA13C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 рисунков военной техники «Железные победители»</w:t>
      </w:r>
    </w:p>
    <w:p w14:paraId="6B68045F" w14:textId="77777777" w:rsidR="00842119" w:rsidRDefault="00842119" w:rsidP="00BA13C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Общешкольный смотр песни и строя</w:t>
      </w:r>
    </w:p>
    <w:p w14:paraId="107C9A17" w14:textId="77777777" w:rsidR="00842119" w:rsidRDefault="00842119" w:rsidP="00BA13C9">
      <w:pPr>
        <w:pStyle w:val="ad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 школьного сборника стихов о родине, о героях, о дедах фронтовиках    </w:t>
      </w:r>
    </w:p>
    <w:p w14:paraId="17301549" w14:textId="77777777" w:rsidR="00842119" w:rsidRDefault="00842119" w:rsidP="00BA13C9">
      <w:pPr>
        <w:pStyle w:val="ad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Добровольческая акция «Внимание ветерану!»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AAD5C73" w14:textId="77777777" w:rsidR="00842119" w:rsidRDefault="00842119" w:rsidP="00BA13C9">
      <w:pPr>
        <w:pStyle w:val="ad"/>
        <w:numPr>
          <w:ilvl w:val="0"/>
          <w:numId w:val="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Общешкольный флешмоб «Громко о Победе!»        </w:t>
      </w:r>
    </w:p>
    <w:p w14:paraId="0D2873DF" w14:textId="6467B404" w:rsidR="00842119" w:rsidRDefault="00842119" w:rsidP="0010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14:paraId="63F1DC0B" w14:textId="77777777" w:rsidR="00842119" w:rsidRDefault="00842119" w:rsidP="008421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A24355" w14:textId="7971D950" w:rsidR="00842119" w:rsidRDefault="00842119" w:rsidP="00842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14:paraId="70FDEF70" w14:textId="77777777" w:rsidR="00842119" w:rsidRDefault="00842119" w:rsidP="0084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79A8A" w14:textId="77777777" w:rsidR="00842119" w:rsidRDefault="00842119" w:rsidP="0084211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Ученическое самоуправление</w:t>
      </w:r>
    </w:p>
    <w:p w14:paraId="29E55DBC" w14:textId="5A907F3B" w:rsidR="00842119" w:rsidRDefault="0010259A" w:rsidP="001025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8421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школе </w:t>
      </w:r>
      <w:r w:rsidR="00842119">
        <w:rPr>
          <w:rFonts w:ascii="Times New Roman" w:eastAsia="Calibri" w:hAnsi="Times New Roman" w:cs="Times New Roman"/>
          <w:sz w:val="24"/>
          <w:szCs w:val="24"/>
        </w:rPr>
        <w:t>организована работа РДШ.</w:t>
      </w:r>
      <w:r w:rsidR="008421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42119">
        <w:rPr>
          <w:rFonts w:ascii="Times New Roman" w:eastAsia="Calibri" w:hAnsi="Times New Roman" w:cs="Times New Roman"/>
          <w:sz w:val="24"/>
          <w:szCs w:val="24"/>
        </w:rPr>
        <w:t>В  реализации 4-х направлений РДШ (Личностное развитие, Гражданская активность, Информационно - медийное и Военно-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несколько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842119">
        <w:rPr>
          <w:rFonts w:ascii="Times New Roman" w:eastAsia="Calibri" w:hAnsi="Times New Roman" w:cs="Times New Roman"/>
          <w:sz w:val="24"/>
          <w:szCs w:val="24"/>
        </w:rPr>
        <w:t xml:space="preserve"> мероприятий, встреч, акций, патриотических и развлекательных квестов</w:t>
      </w:r>
    </w:p>
    <w:p w14:paraId="5F49BB34" w14:textId="77777777" w:rsidR="00842119" w:rsidRDefault="00842119" w:rsidP="0084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Профилактическая работа по снижению  количества </w:t>
      </w:r>
    </w:p>
    <w:p w14:paraId="2A9FA5CA" w14:textId="77777777" w:rsidR="00842119" w:rsidRDefault="00842119" w:rsidP="0084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правонарушений и преступлений</w:t>
      </w:r>
    </w:p>
    <w:p w14:paraId="49A7FF70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в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№2»  ведется на уровне  администрации школы, классных руководителей, социального педагога, психолога. </w:t>
      </w:r>
    </w:p>
    <w:p w14:paraId="3580108F" w14:textId="2789CD85" w:rsidR="00842119" w:rsidRDefault="00842119" w:rsidP="006C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анкетирование, опросы. </w:t>
      </w:r>
    </w:p>
    <w:p w14:paraId="15248D91" w14:textId="746DE534" w:rsidR="00842119" w:rsidRDefault="00842119" w:rsidP="00102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3657B5C4" w14:textId="77777777" w:rsidR="00842119" w:rsidRDefault="00842119" w:rsidP="0084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</w:r>
    </w:p>
    <w:p w14:paraId="6B56E736" w14:textId="243898BA" w:rsidR="00662242" w:rsidRDefault="00842119" w:rsidP="0031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Особое внимание Совет профилактики уделяет организации досуговой деятельности</w:t>
      </w:r>
      <w:r w:rsidR="00662242">
        <w:rPr>
          <w:rFonts w:ascii="Times New Roman" w:eastAsia="Calibri" w:hAnsi="Times New Roman" w:cs="Times New Roman"/>
          <w:sz w:val="24"/>
          <w:szCs w:val="24"/>
        </w:rPr>
        <w:t xml:space="preserve"> обучающихся, стоящих на контроле различных</w:t>
      </w:r>
      <w:r w:rsidR="003100E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62242">
        <w:rPr>
          <w:rFonts w:ascii="Times New Roman" w:eastAsia="Calibri" w:hAnsi="Times New Roman" w:cs="Times New Roman"/>
          <w:sz w:val="24"/>
          <w:szCs w:val="24"/>
        </w:rPr>
        <w:t>ведомства</w:t>
      </w:r>
      <w:r w:rsidR="003100ED">
        <w:rPr>
          <w:rFonts w:ascii="Times New Roman" w:eastAsia="Calibri" w:hAnsi="Times New Roman" w:cs="Times New Roman"/>
          <w:sz w:val="24"/>
          <w:szCs w:val="24"/>
        </w:rPr>
        <w:t xml:space="preserve">х  </w:t>
      </w:r>
      <w:r w:rsidR="00662242">
        <w:rPr>
          <w:rFonts w:ascii="Times New Roman" w:eastAsia="Calibri" w:hAnsi="Times New Roman" w:cs="Times New Roman"/>
          <w:sz w:val="24"/>
          <w:szCs w:val="24"/>
        </w:rPr>
        <w:t>профилактики, в</w:t>
      </w:r>
      <w:r w:rsidR="00662242">
        <w:rPr>
          <w:rFonts w:ascii="Times New Roman" w:hAnsi="Times New Roman" w:cs="Times New Roman"/>
          <w:sz w:val="24"/>
          <w:szCs w:val="24"/>
        </w:rPr>
        <w:t>неурочная занятость обучающихся ГОВ составила 100%</w:t>
      </w:r>
    </w:p>
    <w:p w14:paraId="6FC09A1B" w14:textId="2A47DAB5" w:rsidR="00842119" w:rsidRDefault="00842119" w:rsidP="00842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34E4B" w14:textId="2E75159E" w:rsidR="00842119" w:rsidRDefault="00842119" w:rsidP="0084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 работа</w:t>
      </w:r>
      <w:r w:rsidR="003100ED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обучающимися.</w:t>
      </w:r>
    </w:p>
    <w:p w14:paraId="420F79AC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профориентационной работы в школе соблюдаются следующие принципы:</w:t>
      </w:r>
    </w:p>
    <w:p w14:paraId="66BBA0EF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Систематичность и преемственность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 - профориентационная работа не ограничивается работой только с обучающимися выпускных классов. Эта работа ведется с первого по одиннадцатый   класс.</w:t>
      </w:r>
    </w:p>
    <w:p w14:paraId="4719EEC7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2) 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Дифференцированный и индивидуальный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> 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48EA2F18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3)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Оптимальное сочетание</w:t>
      </w:r>
      <w:r>
        <w:rPr>
          <w:rFonts w:ascii="Times New Roman" w:eastAsia="Times New Roman" w:hAnsi="Times New Roman" w:cs="Times New Roman"/>
          <w:sz w:val="24"/>
          <w:szCs w:val="24"/>
        </w:rPr>
        <w:t> массовых, групповых и индивидуальных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 профориентационной работы с обучающимися и родителями.</w:t>
      </w:r>
    </w:p>
    <w:p w14:paraId="5B1D8DA6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школы, семьи,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Кадомского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техникума, службы занятости, общественных организаций.</w:t>
      </w:r>
    </w:p>
    <w:p w14:paraId="17D002A8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Связь </w:t>
      </w:r>
      <w:r>
        <w:rPr>
          <w:rFonts w:ascii="Times New Roman" w:eastAsia="Times New Roman" w:hAnsi="Times New Roman" w:cs="Times New Roman"/>
          <w:sz w:val="24"/>
          <w:szCs w:val="24"/>
        </w:rPr>
        <w:t>профориентации с жизнью.</w:t>
      </w:r>
    </w:p>
    <w:p w14:paraId="2202A958" w14:textId="77777777" w:rsidR="00842119" w:rsidRDefault="00842119" w:rsidP="008421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B27654A" w14:textId="77777777" w:rsidR="00842119" w:rsidRDefault="00842119" w:rsidP="0084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Работа с родителями (законными представителями):</w:t>
      </w:r>
    </w:p>
    <w:p w14:paraId="1165BD4C" w14:textId="77777777" w:rsidR="00842119" w:rsidRDefault="00842119" w:rsidP="0084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14:paraId="071BD84A" w14:textId="77777777" w:rsidR="00842119" w:rsidRDefault="00842119" w:rsidP="0084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Работа с обучающимися:</w:t>
      </w:r>
    </w:p>
    <w:p w14:paraId="524553E4" w14:textId="77777777" w:rsidR="00842119" w:rsidRDefault="00842119" w:rsidP="008421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работа в школе осуществляется с 1 класса по 11 класс. Она ведется по следующим направлениям:</w:t>
      </w:r>
    </w:p>
    <w:p w14:paraId="48B036D5" w14:textId="77777777" w:rsidR="00842119" w:rsidRDefault="00842119" w:rsidP="00BA13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предпрофильной ориентации в 8, 9, 10, 11 классах, включающая в себя диагностику познавательных интересов и профессиональной направленности.</w:t>
      </w:r>
    </w:p>
    <w:p w14:paraId="2B345D86" w14:textId="77777777" w:rsidR="00842119" w:rsidRDefault="00842119" w:rsidP="00BA13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Встречи с людьми разных профессий. (1-7 класс) 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течение года  </w:t>
      </w:r>
    </w:p>
    <w:p w14:paraId="12F4B6D9" w14:textId="77777777" w:rsidR="00842119" w:rsidRDefault="00842119" w:rsidP="00BA13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Встречи обучающихся 9, 11 с преподавателями ВУЗов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ССУзов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(в течение года) </w:t>
      </w:r>
    </w:p>
    <w:p w14:paraId="51175C27" w14:textId="77777777" w:rsidR="00842119" w:rsidRDefault="00842119" w:rsidP="0084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4 . Совместные мероприятия с центром занятости населения </w:t>
      </w:r>
    </w:p>
    <w:p w14:paraId="08371C4A" w14:textId="77777777" w:rsidR="00842119" w:rsidRDefault="00842119" w:rsidP="0084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44E75F" w14:textId="77777777" w:rsidR="00842119" w:rsidRDefault="00842119" w:rsidP="0084211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Мероприятия, проведенные  по профориентации:</w:t>
      </w:r>
    </w:p>
    <w:tbl>
      <w:tblPr>
        <w:tblStyle w:val="81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4399"/>
        <w:gridCol w:w="936"/>
        <w:gridCol w:w="1343"/>
        <w:gridCol w:w="2169"/>
      </w:tblGrid>
      <w:tr w:rsidR="00842119" w14:paraId="209C088B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12F5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2CFA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42EB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11E1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BCC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2119" w14:paraId="310F816C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85B4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FA0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 психолога школы</w:t>
            </w:r>
          </w:p>
          <w:p w14:paraId="416240AC" w14:textId="77777777" w:rsidR="00842119" w:rsidRDefault="0084211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CE43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E0F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457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9D439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842119" w14:paraId="7AEB3158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E998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527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A9A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4B80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538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  </w:t>
            </w:r>
          </w:p>
        </w:tc>
      </w:tr>
      <w:tr w:rsidR="00842119" w14:paraId="5A216CC8" w14:textId="77777777" w:rsidTr="00842119">
        <w:trPr>
          <w:trHeight w:val="325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F71A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7D49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Встречи:</w:t>
            </w:r>
          </w:p>
          <w:p w14:paraId="63670F04" w14:textId="77777777" w:rsidR="00842119" w:rsidRDefault="00842119" w:rsidP="00BA13C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Встречи представителями профессий Медицинская сестра и сотрудник музея</w:t>
            </w:r>
          </w:p>
          <w:p w14:paraId="03B800D2" w14:textId="77777777" w:rsidR="00842119" w:rsidRDefault="00842119" w:rsidP="00BA13C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преподавателями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Ишимского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педогогического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института</w:t>
            </w:r>
          </w:p>
          <w:p w14:paraId="45042F23" w14:textId="77777777" w:rsidR="00842119" w:rsidRDefault="00842119" w:rsidP="00BA13C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выпускниками школы получающими профессии</w:t>
            </w:r>
          </w:p>
          <w:p w14:paraId="4C912A0E" w14:textId="77777777" w:rsidR="00842119" w:rsidRDefault="0084211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3AD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48694F8D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DC166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10C1F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ABF3A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D6F63A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0E6F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947A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5FAFA9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2AAE1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25453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E524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  <w:p w14:paraId="634892FB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B9F9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4666015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810C21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0342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  <w:p w14:paraId="747900CC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07BD5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3B7F9C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9B465C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E7043A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9DF84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09882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8766A0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8F931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CAA63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119" w14:paraId="50B2D375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62C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46F1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буклетов различных учебных заведений высшего и среднего образования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670A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9 - 11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BC27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15FD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по ВР</w:t>
            </w:r>
          </w:p>
          <w:p w14:paraId="37263B04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842119" w14:paraId="4D72FB27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0285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B269" w14:textId="77777777" w:rsidR="00842119" w:rsidRDefault="00842119" w:rsidP="00BA13C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54136F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87BD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32DB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C332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842119" w14:paraId="55B10475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E487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F552" w14:textId="77777777" w:rsidR="00842119" w:rsidRDefault="00842119" w:rsidP="00BA13C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профориентационном тестировании в рамках реализации регионального приоритетного проекта «Билет в будущее»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224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EA2B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59AD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842119" w14:paraId="34A752BF" w14:textId="77777777" w:rsidTr="00842119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8B4" w14:textId="77777777" w:rsidR="00842119" w:rsidRDefault="00842119" w:rsidP="00BA13C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FFF4" w14:textId="77777777" w:rsidR="00842119" w:rsidRDefault="00842119" w:rsidP="00BA13C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272E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0414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2A31" w14:textId="77777777" w:rsidR="00842119" w:rsidRDefault="008421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</w:tbl>
    <w:p w14:paraId="121E4507" w14:textId="77777777" w:rsidR="00842119" w:rsidRDefault="00842119" w:rsidP="00842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4AD6A4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914CB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F6099" w14:textId="77777777" w:rsidR="00842119" w:rsidRDefault="00842119" w:rsidP="0084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69B7E8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выделить следующие направления работы школы с семьей:</w:t>
      </w:r>
    </w:p>
    <w:p w14:paraId="11C10F75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1. Образовательная деятельность.</w:t>
      </w:r>
    </w:p>
    <w:p w14:paraId="367ABC9E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14:paraId="1DA2CD52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Адаптационная поддержка семьи при поступлении ребёнка в школу и при переходе его на новые ступени обучения.</w:t>
      </w:r>
    </w:p>
    <w:p w14:paraId="09AB870D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Организация совместной досуговой деятельности детей и взрослых. </w:t>
      </w:r>
    </w:p>
    <w:p w14:paraId="1468C369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D43C7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поддержке и участии родителей в школе были организованы и проведены мероприятия:</w:t>
      </w:r>
    </w:p>
    <w:p w14:paraId="07BDD85A" w14:textId="77777777" w:rsidR="00842119" w:rsidRDefault="00842119" w:rsidP="00BA13C9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урок «Урок Победы»</w:t>
      </w:r>
    </w:p>
    <w:p w14:paraId="1921AADF" w14:textId="77777777" w:rsidR="00842119" w:rsidRDefault="00842119" w:rsidP="00BA13C9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Дублёра</w:t>
      </w:r>
    </w:p>
    <w:p w14:paraId="3BA4ED00" w14:textId="77777777" w:rsidR="00842119" w:rsidRDefault="00842119" w:rsidP="00BA13C9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«Мама, папа, я-спортивная семья!»</w:t>
      </w:r>
    </w:p>
    <w:p w14:paraId="4124F77C" w14:textId="77777777" w:rsidR="00842119" w:rsidRDefault="00842119" w:rsidP="00BA13C9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проект «Мир творит чудеса»</w:t>
      </w:r>
    </w:p>
    <w:p w14:paraId="42372BC2" w14:textId="77777777" w:rsidR="00842119" w:rsidRDefault="00842119" w:rsidP="00BA13C9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онлайн акциях Георгиевская ленточка, Сад памяти, Окна Победы, Наследники Победы, </w:t>
      </w:r>
      <w:r>
        <w:rPr>
          <w:rFonts w:ascii="Times New Roman" w:hAnsi="Times New Roman"/>
          <w:sz w:val="24"/>
          <w:szCs w:val="24"/>
        </w:rPr>
        <w:t>Фонарики Победы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посвященных Великому празднику ПОБЕДЫ</w:t>
      </w:r>
    </w:p>
    <w:p w14:paraId="599697E7" w14:textId="77777777" w:rsidR="00842119" w:rsidRDefault="00842119" w:rsidP="00BA13C9">
      <w:pPr>
        <w:pStyle w:val="ad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Последний звонок</w:t>
      </w:r>
    </w:p>
    <w:p w14:paraId="014E5E60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73A1B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CDE3F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70448" w14:textId="77777777" w:rsidR="00842119" w:rsidRDefault="00842119" w:rsidP="0084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C1F7D" w14:textId="77777777" w:rsidR="00842119" w:rsidRDefault="00842119" w:rsidP="0084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14:paraId="5780D660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14:paraId="04AD0429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система дополнительного образования работает по следующим направлениям:</w:t>
      </w:r>
    </w:p>
    <w:p w14:paraId="7C853FDB" w14:textId="77777777" w:rsidR="00842119" w:rsidRDefault="00842119" w:rsidP="00BA13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1EEF9FC9" w14:textId="77777777" w:rsidR="00842119" w:rsidRDefault="00842119" w:rsidP="00BA13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 - нравственное</w:t>
      </w:r>
    </w:p>
    <w:p w14:paraId="69D192CC" w14:textId="77777777" w:rsidR="00842119" w:rsidRDefault="00842119" w:rsidP="00BA13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Спортивно-оздоровительное.</w:t>
      </w:r>
    </w:p>
    <w:p w14:paraId="27F97F77" w14:textId="77777777" w:rsidR="00842119" w:rsidRDefault="00842119" w:rsidP="00BA13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Общекультурное.</w:t>
      </w:r>
    </w:p>
    <w:p w14:paraId="299BCC87" w14:textId="77777777" w:rsidR="00842119" w:rsidRDefault="00842119" w:rsidP="00BA13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Социальное.</w:t>
      </w:r>
    </w:p>
    <w:p w14:paraId="590217C8" w14:textId="77777777" w:rsidR="00842119" w:rsidRDefault="00842119" w:rsidP="008421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различных формах дополнительного образования ( кружки, секции, внеурочная деятельность)  заняты    99% обучающиеся, многие посещают несколько объединений. </w:t>
      </w:r>
    </w:p>
    <w:p w14:paraId="6B1D36F2" w14:textId="77777777" w:rsidR="00842119" w:rsidRDefault="00842119" w:rsidP="008421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1CC16" w14:textId="77777777" w:rsidR="00842119" w:rsidRDefault="00842119" w:rsidP="0084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Занятость обучающихся   в 2019/2020 учебном году (конец  года).</w:t>
      </w:r>
    </w:p>
    <w:p w14:paraId="3D8F50AB" w14:textId="77777777" w:rsidR="00842119" w:rsidRDefault="00842119" w:rsidP="008421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Начальное звено</w:t>
      </w:r>
    </w:p>
    <w:tbl>
      <w:tblPr>
        <w:tblW w:w="166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6409"/>
      </w:tblGrid>
      <w:tr w:rsidR="00842119" w14:paraId="673D3FD9" w14:textId="77777777" w:rsidTr="0010259A">
        <w:trPr>
          <w:cantSplit/>
          <w:trHeight w:val="3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072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6478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F4E9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434C53A8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Обучающиеся,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отмечаются знаком «+»)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210E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кружки, секции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0BCD" w14:textId="77777777" w:rsidR="00842119" w:rsidRDefault="0084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78A9" w14:textId="77777777" w:rsidR="00842119" w:rsidRDefault="0084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14:paraId="03D1C649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«Спринт»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EA9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7F75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589C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2119" w14:paraId="592D4ACC" w14:textId="77777777" w:rsidTr="0010259A">
        <w:trPr>
          <w:cantSplit/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463E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8D44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5440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–оздоровительное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007A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315E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D677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5B9D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5B58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197C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6DB5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936B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4178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6B03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119" w14:paraId="06B8A985" w14:textId="77777777" w:rsidTr="0010259A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5ED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0B91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84AD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DA3C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ED29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3507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468D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768D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549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2EA1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974D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4362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DB59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754C1207" w14:textId="77777777" w:rsidR="00842119" w:rsidRDefault="00842119" w:rsidP="0084211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C9806" w14:textId="77777777" w:rsidR="00842119" w:rsidRDefault="00842119" w:rsidP="0084211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Среднее звено</w:t>
      </w:r>
    </w:p>
    <w:tbl>
      <w:tblPr>
        <w:tblW w:w="166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4"/>
        <w:gridCol w:w="850"/>
        <w:gridCol w:w="851"/>
        <w:gridCol w:w="850"/>
        <w:gridCol w:w="851"/>
        <w:gridCol w:w="850"/>
        <w:gridCol w:w="815"/>
        <w:gridCol w:w="886"/>
        <w:gridCol w:w="851"/>
        <w:gridCol w:w="850"/>
        <w:gridCol w:w="851"/>
        <w:gridCol w:w="6409"/>
      </w:tblGrid>
      <w:tr w:rsidR="00842119" w14:paraId="744FFA46" w14:textId="77777777" w:rsidTr="0010259A">
        <w:trPr>
          <w:cantSplit/>
          <w:trHeight w:val="38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CCDC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F3FC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FC8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6212FF33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Обучающиеся,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отмечаются знаком «+»)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5AD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кружки, секции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E1C6" w14:textId="77777777" w:rsidR="00842119" w:rsidRDefault="0084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3E0D" w14:textId="77777777" w:rsidR="00842119" w:rsidRDefault="0084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14:paraId="03AB3964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«Спринт»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5B70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B4AC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1449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2119" w14:paraId="0BD31FB0" w14:textId="77777777" w:rsidTr="0010259A">
        <w:trPr>
          <w:cantSplit/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53C1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48F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2CCC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68B2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65A8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494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3D5F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5AC6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421B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065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DC76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66F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DEB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119" w14:paraId="0CD1ACB6" w14:textId="77777777" w:rsidTr="0010259A">
        <w:trPr>
          <w:trHeight w:val="3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6912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1FB" w14:textId="77777777" w:rsidR="00842119" w:rsidRDefault="008421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6E1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BE2A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FC1F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E0D8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7F0E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2BF5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10D2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38AF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6BC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36DF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FB47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62DB7464" w14:textId="77777777" w:rsidR="00842119" w:rsidRDefault="00842119" w:rsidP="0084211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D1BF6" w14:textId="77777777" w:rsidR="00842119" w:rsidRDefault="00842119" w:rsidP="0084211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Старшее звено</w:t>
      </w:r>
    </w:p>
    <w:tbl>
      <w:tblPr>
        <w:tblW w:w="166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6"/>
        <w:gridCol w:w="708"/>
        <w:gridCol w:w="14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6409"/>
      </w:tblGrid>
      <w:tr w:rsidR="00842119" w14:paraId="2ED50C58" w14:textId="77777777" w:rsidTr="0010259A">
        <w:trPr>
          <w:cantSplit/>
          <w:trHeight w:val="38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7AF7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4454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01E2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14:paraId="0BCF4439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Обучающиеся,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отмечаются знаком «+»)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01C5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кружки, секции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ABD9" w14:textId="77777777" w:rsidR="00842119" w:rsidRDefault="0084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7008" w14:textId="77777777" w:rsidR="00842119" w:rsidRDefault="0084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14:paraId="217CD8B2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«Спринт»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CD2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0B0E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FEF6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2119" w14:paraId="6F86D723" w14:textId="77777777" w:rsidTr="0010259A">
        <w:trPr>
          <w:cantSplit/>
          <w:trHeight w:val="8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51CD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0A66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DE97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A82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163F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517F" w14:textId="77777777" w:rsidR="00842119" w:rsidRDefault="00842119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11E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D66B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B64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0F9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BB8A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50C2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0216" w14:textId="77777777" w:rsidR="00842119" w:rsidRDefault="00842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119" w14:paraId="339BC305" w14:textId="77777777" w:rsidTr="0010259A">
        <w:trPr>
          <w:trHeight w:val="3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4F0E" w14:textId="77777777" w:rsidR="00842119" w:rsidRDefault="00842119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90F2" w14:textId="77777777" w:rsidR="00842119" w:rsidRDefault="008421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6AFB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FB92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E875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90DD" w14:textId="77777777" w:rsidR="00842119" w:rsidRDefault="0084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6F9D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14A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8A1E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92DE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0CC3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84EE" w14:textId="77777777" w:rsidR="00842119" w:rsidRDefault="0084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9479" w14:textId="77777777" w:rsidR="00842119" w:rsidRDefault="00842119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79956138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F8957" w14:textId="77777777" w:rsidR="00842119" w:rsidRDefault="00842119" w:rsidP="008421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092B2531" w14:textId="36FEF5E0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дополнительного образования в школе показал, что в 2019 - 2020 учебном году количество обучающихся, посещающие кружки и секции, снизилось, но       увеличилось количество детей, занимающихся в двух и более объединениях дополнительного образования. На 30% реализуется внеурочная деятельность у обучающихся проживающих на территории района. Это связано с графиком организации подвоза. </w:t>
      </w:r>
    </w:p>
    <w:p w14:paraId="573E71B6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Результатом работы дополнительного образования является:</w:t>
      </w:r>
    </w:p>
    <w:p w14:paraId="119D33B4" w14:textId="77777777" w:rsidR="00842119" w:rsidRDefault="00842119" w:rsidP="0084211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стабильность числа детей, занимающихся в объединениях  (100% от общего количества, в прошлом году и  100% в нынешнем году)</w:t>
      </w:r>
    </w:p>
    <w:p w14:paraId="56D53909" w14:textId="77777777" w:rsidR="00842119" w:rsidRDefault="00842119" w:rsidP="0084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творческие достижения обучающихся  (участие объединений в районных, областных смотрах, конкурсах, фестивалях, соревнованиях, олимпиадах, концертах).</w:t>
      </w:r>
    </w:p>
    <w:p w14:paraId="4CF9F465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развития школы осуществляется активное сотрудничество  с ЦС и МП, РДК,  ДЮСШ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Сприинт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ВЦТ   краеведческим музеем, центральной библиотекой.</w:t>
      </w:r>
    </w:p>
    <w:p w14:paraId="2C21B6A3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84CEE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C0566" w14:textId="77777777" w:rsidR="00842119" w:rsidRDefault="00842119" w:rsidP="0084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9757" w14:textId="6526449B" w:rsidR="006C5BC3" w:rsidRPr="001B32AB" w:rsidRDefault="001B32AB" w:rsidP="006C5BC3">
      <w:pPr>
        <w:shd w:val="clear" w:color="auto" w:fill="FFFFFF"/>
        <w:spacing w:after="100" w:afterAutospacing="1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1B32AB">
        <w:rPr>
          <w:rFonts w:ascii="Arial" w:eastAsia="Times New Roman" w:hAnsi="Arial" w:cs="Arial"/>
          <w:b/>
          <w:bCs/>
          <w:sz w:val="32"/>
          <w:szCs w:val="32"/>
        </w:rPr>
        <w:t>6.</w:t>
      </w:r>
      <w:r w:rsidR="006C5BC3" w:rsidRPr="001B32AB">
        <w:rPr>
          <w:rFonts w:ascii="Arial" w:eastAsia="Times New Roman" w:hAnsi="Arial" w:cs="Arial"/>
          <w:b/>
          <w:bCs/>
          <w:sz w:val="32"/>
          <w:szCs w:val="32"/>
        </w:rPr>
        <w:t>Организация специализированной помощи детям</w:t>
      </w:r>
    </w:p>
    <w:p w14:paraId="1B22BB73" w14:textId="5C0E607B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Работа психолого- педагогической службы МАОУ«ВСШ № 2» заключается в оказании консультативной помощи обучающимся, имеющим проблемы в социальной адаптации, которая проводится в индивидуальной или групповой формах исключительно по письменному согласию родителей.</w:t>
      </w:r>
      <w:r w:rsidR="00E075C3">
        <w:rPr>
          <w:rFonts w:ascii="Arial" w:eastAsia="Times New Roman" w:hAnsi="Arial" w:cs="Arial"/>
          <w:color w:val="222222"/>
          <w:sz w:val="24"/>
          <w:szCs w:val="24"/>
        </w:rPr>
        <w:t xml:space="preserve"> На базе школы создан консультационный  центр «Точка опоры».</w:t>
      </w:r>
    </w:p>
    <w:p w14:paraId="4EAD7BB7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В 2019-2020 учебном году проведены следующие мероприятия:</w:t>
      </w:r>
    </w:p>
    <w:p w14:paraId="70700101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Диагностическая работа:</w:t>
      </w:r>
    </w:p>
    <w:p w14:paraId="13E3884A" w14:textId="03A25ABE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В 1-ой четверти проведен мониторинг исследования процесса адаптации обучающихся 1-х классов, по результатам которого проведены консультации с родителями и классными руководителями</w:t>
      </w:r>
    </w:p>
    <w:p w14:paraId="1AF03B5A" w14:textId="067FCBFF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Во 2-ой четверти проведен анализ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социализированности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личности учащихся в 5-х </w:t>
      </w:r>
    </w:p>
    <w:p w14:paraId="61CFAFBA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В 10-х классах проведен мониторинг адаптации учащихся: изучены самооценка учащихся, их ценностные ориентации, выявлен их профессиональный тип.</w:t>
      </w:r>
    </w:p>
    <w:p w14:paraId="77956415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Коррекционно-развивающая работа:</w:t>
      </w:r>
    </w:p>
    <w:p w14:paraId="392D80F3" w14:textId="77777777" w:rsidR="006C5BC3" w:rsidRDefault="006C5BC3" w:rsidP="00BA13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Разбирались конфликтные ситуации между учащимися в 5а, 5в, 6б, 9б,7а, 7в, 6а классов;</w:t>
      </w:r>
    </w:p>
    <w:p w14:paraId="21B8C5EB" w14:textId="77777777" w:rsidR="006C5BC3" w:rsidRDefault="006C5BC3" w:rsidP="00BA13C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Проведены классные часы:</w:t>
      </w:r>
    </w:p>
    <w:p w14:paraId="488D8177" w14:textId="0B39F7BE" w:rsidR="006C5BC3" w:rsidRDefault="006C5BC3" w:rsidP="00BA13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«Особенности взаимоотношений между мальчиками и девочками в подростковом возрасте» в 7а классе);</w:t>
      </w:r>
    </w:p>
    <w:p w14:paraId="77AC9BCD" w14:textId="051AD968" w:rsidR="006C5BC3" w:rsidRDefault="006C5BC3" w:rsidP="00BA13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«Правовая ответственность подростков за правонарушения» в </w:t>
      </w:r>
      <w:r w:rsidR="00E62DC9">
        <w:rPr>
          <w:rFonts w:ascii="Arial" w:eastAsia="Times New Roman" w:hAnsi="Arial" w:cs="Arial"/>
          <w:color w:val="222222"/>
          <w:sz w:val="24"/>
          <w:szCs w:val="24"/>
        </w:rPr>
        <w:t>6-8 классах.</w:t>
      </w:r>
    </w:p>
    <w:p w14:paraId="00E8AE0D" w14:textId="4C52C7AE" w:rsidR="006C5BC3" w:rsidRPr="00E62DC9" w:rsidRDefault="006C5BC3" w:rsidP="00BA13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 w:rsidRPr="00E62DC9">
        <w:rPr>
          <w:rFonts w:ascii="Arial" w:eastAsia="Times New Roman" w:hAnsi="Arial" w:cs="Arial"/>
          <w:color w:val="222222"/>
          <w:sz w:val="24"/>
          <w:szCs w:val="24"/>
        </w:rPr>
        <w:t>«Проведены индивидуальные и групповые коррекционно-развивающие занятия по запросам родителей, классных руководителей, социального педагога, учащихся по различным проблемам: эмоциональным, личностным, коммуникативным.</w:t>
      </w:r>
    </w:p>
    <w:p w14:paraId="7969D288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Работа с обучающимися  с ОВЗ, коррекционно-развивающие занятия</w:t>
      </w:r>
    </w:p>
    <w:p w14:paraId="6BBE92E2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Оказание перманентного психолого-педагогического сопровождения</w:t>
      </w:r>
    </w:p>
    <w:p w14:paraId="0915C7A4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Просветительская работа:</w:t>
      </w:r>
    </w:p>
    <w:p w14:paraId="23988279" w14:textId="1C2D8F6D" w:rsidR="006C5BC3" w:rsidRDefault="006C5BC3" w:rsidP="00BA1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Выступления на собраниях: общешкольное собрание для родителей начальной школы, для 9-11 классов, на классных собраниях в 4а,5а,5б, 7б.</w:t>
      </w:r>
    </w:p>
    <w:p w14:paraId="2CD20FA9" w14:textId="77777777" w:rsidR="006C5BC3" w:rsidRDefault="006C5BC3" w:rsidP="006C5BC3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2.Проведены индивидуальные консультации:</w:t>
      </w:r>
    </w:p>
    <w:p w14:paraId="11AF869C" w14:textId="730E9461" w:rsidR="006C5BC3" w:rsidRDefault="006C5BC3" w:rsidP="00BA13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для педагогов:5;</w:t>
      </w:r>
    </w:p>
    <w:p w14:paraId="15CBDBB3" w14:textId="3A7A91D9" w:rsidR="006C5BC3" w:rsidRDefault="006C5BC3" w:rsidP="00BA13C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для учащихся: 22;</w:t>
      </w:r>
    </w:p>
    <w:p w14:paraId="50482159" w14:textId="77777777" w:rsidR="00E075C3" w:rsidRPr="00E075C3" w:rsidRDefault="006C5BC3" w:rsidP="00E075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для родителей:</w:t>
      </w:r>
      <w:r w:rsidR="001B32AB" w:rsidRPr="00E075C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E291838" w14:textId="77777777" w:rsidR="00E075C3" w:rsidRPr="00E075C3" w:rsidRDefault="00E075C3" w:rsidP="00E075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48B83160" w14:textId="24C7A896" w:rsidR="006C5BC3" w:rsidRPr="00E075C3" w:rsidRDefault="00E075C3" w:rsidP="00E075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8A1A2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2AB" w:rsidRPr="00E075C3">
        <w:rPr>
          <w:rFonts w:ascii="Times New Roman" w:hAnsi="Times New Roman" w:cs="Times New Roman"/>
          <w:sz w:val="28"/>
          <w:szCs w:val="28"/>
        </w:rPr>
        <w:t xml:space="preserve"> </w:t>
      </w:r>
      <w:r w:rsidR="001B32AB" w:rsidRPr="00E075C3">
        <w:rPr>
          <w:rFonts w:ascii="Times New Roman" w:hAnsi="Times New Roman" w:cs="Times New Roman"/>
          <w:sz w:val="32"/>
          <w:szCs w:val="32"/>
        </w:rPr>
        <w:t xml:space="preserve">Организация            </w:t>
      </w:r>
      <w:proofErr w:type="spellStart"/>
      <w:r w:rsidR="001B32AB" w:rsidRPr="00E075C3">
        <w:rPr>
          <w:rFonts w:ascii="Times New Roman" w:hAnsi="Times New Roman" w:cs="Times New Roman"/>
          <w:sz w:val="32"/>
          <w:szCs w:val="32"/>
        </w:rPr>
        <w:t>коррекционно</w:t>
      </w:r>
      <w:proofErr w:type="spellEnd"/>
      <w:r w:rsidR="001B32AB" w:rsidRPr="00E075C3">
        <w:rPr>
          <w:rFonts w:ascii="Times New Roman" w:hAnsi="Times New Roman" w:cs="Times New Roman"/>
          <w:sz w:val="32"/>
          <w:szCs w:val="32"/>
        </w:rPr>
        <w:t xml:space="preserve"> – логопедической работы</w:t>
      </w:r>
    </w:p>
    <w:p w14:paraId="691663DF" w14:textId="77777777" w:rsidR="004A0B9A" w:rsidRDefault="004A0B9A" w:rsidP="004A0B9A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35DCC8E6" w14:textId="77777777" w:rsidR="001B32AB" w:rsidRDefault="001B32AB" w:rsidP="001B32AB">
      <w:pPr>
        <w:pStyle w:val="ac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логопедическая работа строилась  на основе логопедических программ. </w:t>
      </w:r>
    </w:p>
    <w:p w14:paraId="7213F100" w14:textId="7B1A03C8" w:rsidR="001B32AB" w:rsidRDefault="001B32AB" w:rsidP="001B32AB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t>Целью работы явилось воспитание у обучающихся правильной, четкой речи с соответствующим возрасту словарным запасом и уровнем развития связной речи, что обеспечивалось в результате запланированного систематического воздействия, направленного на развитие речевых и неречевых процессов</w:t>
      </w:r>
    </w:p>
    <w:p w14:paraId="021177DA" w14:textId="18E88AD0" w:rsidR="001B32AB" w:rsidRDefault="001B32AB" w:rsidP="008A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проведённого начале учебного года обследования на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зачислено19 </w:t>
      </w:r>
      <w:r w:rsidR="008A1A22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22">
        <w:rPr>
          <w:rFonts w:ascii="Times New Roman" w:hAnsi="Times New Roman" w:cs="Times New Roman"/>
          <w:sz w:val="28"/>
          <w:szCs w:val="28"/>
        </w:rPr>
        <w:t>.</w:t>
      </w:r>
    </w:p>
    <w:p w14:paraId="29F6B690" w14:textId="46DEF94E" w:rsidR="001B32AB" w:rsidRDefault="001B32AB" w:rsidP="008A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школа-детский сад логопедические занятия посещали 20 обучающихся из них</w:t>
      </w:r>
      <w:r w:rsidR="009018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 ребенка- инвалида.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школа-детский сад логопедические занятия посещали  3обучающихся. 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Нововяткинская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школа-детский сад логопедические занятия посещали: в первом полугодии 4 обучающихся, во втором полугодии 5 обучающихся. 1 ребенок- инвалид. 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школа-детский сад логопедические занятия посещали 4 обучающихся.</w:t>
      </w:r>
    </w:p>
    <w:p w14:paraId="70CB2A91" w14:textId="440206AA" w:rsidR="001B32AB" w:rsidRDefault="001B32AB" w:rsidP="008A1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 отделение Калининская школа-детский сад логопедические занятия посещали: 4 обучающихся из них 1ребенк-инвалид. 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Коточиговская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 детский сад логопедические занятия посещали в первом полугодии 13 обучающихся из них 2 ребенка-инвалида. Во втором полугодии 11обучающихся из них 2 ребенка-инвалида.  Динамика незначительная.</w:t>
      </w:r>
    </w:p>
    <w:p w14:paraId="137C0132" w14:textId="0A3156DE" w:rsidR="00F12C76" w:rsidRDefault="008A1A22" w:rsidP="006C0B77">
      <w:pPr>
        <w:spacing w:after="0"/>
        <w:ind w:firstLine="709"/>
        <w:jc w:val="both"/>
        <w:rPr>
          <w:sz w:val="28"/>
          <w:szCs w:val="28"/>
        </w:rPr>
      </w:pPr>
      <w:r w:rsidRPr="008A1A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233D">
        <w:rPr>
          <w:sz w:val="28"/>
          <w:szCs w:val="28"/>
        </w:rPr>
        <w:t>Организация летней занятости обучающихся.</w:t>
      </w:r>
    </w:p>
    <w:p w14:paraId="21DE3CB8" w14:textId="78962AD4" w:rsidR="0044233D" w:rsidRDefault="0044233D" w:rsidP="006C0B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лета 2020 года МАОУ  « ВСШ №2» и ее отделениях  были трудоустроены  через Центр</w:t>
      </w:r>
      <w:r w:rsidR="006201A5">
        <w:rPr>
          <w:sz w:val="28"/>
          <w:szCs w:val="28"/>
        </w:rPr>
        <w:t xml:space="preserve"> занятости 77 человек бюджетную сферу , </w:t>
      </w:r>
      <w:r w:rsidR="00C2015C">
        <w:rPr>
          <w:sz w:val="28"/>
          <w:szCs w:val="28"/>
        </w:rPr>
        <w:t xml:space="preserve">что составило 100% от плана. В пришкольных лагерях в течение 3 смен оздоровлены 1002 </w:t>
      </w:r>
      <w:proofErr w:type="spellStart"/>
      <w:r w:rsidR="00C2015C">
        <w:rPr>
          <w:sz w:val="28"/>
          <w:szCs w:val="28"/>
        </w:rPr>
        <w:t>ребкнка</w:t>
      </w:r>
      <w:proofErr w:type="spellEnd"/>
      <w:r w:rsidR="00C2015C">
        <w:rPr>
          <w:sz w:val="28"/>
          <w:szCs w:val="28"/>
        </w:rPr>
        <w:t>, в том числе 744 ребенка категории «ТЖС»</w:t>
      </w:r>
    </w:p>
    <w:p w14:paraId="33F5F11D" w14:textId="7D2FC72A" w:rsidR="00C2015C" w:rsidRDefault="00C2015C" w:rsidP="006C0B77">
      <w:pPr>
        <w:spacing w:after="0"/>
        <w:ind w:firstLine="709"/>
        <w:jc w:val="both"/>
        <w:rPr>
          <w:sz w:val="28"/>
          <w:szCs w:val="28"/>
        </w:rPr>
      </w:pPr>
    </w:p>
    <w:p w14:paraId="2CF88A19" w14:textId="55D6B407" w:rsidR="00C2015C" w:rsidRDefault="00C2015C" w:rsidP="006C0B77">
      <w:pPr>
        <w:spacing w:after="0"/>
        <w:ind w:firstLine="709"/>
        <w:jc w:val="both"/>
        <w:rPr>
          <w:sz w:val="28"/>
          <w:szCs w:val="28"/>
        </w:rPr>
      </w:pPr>
    </w:p>
    <w:p w14:paraId="28C54D4E" w14:textId="77413477" w:rsidR="00C2015C" w:rsidRPr="008A1A22" w:rsidRDefault="00C2015C" w:rsidP="006C0B7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                              Л. Решетникова.</w:t>
      </w:r>
    </w:p>
    <w:sectPr w:rsidR="00C2015C" w:rsidRPr="008A1A22" w:rsidSect="00E075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F7AD" w14:textId="77777777" w:rsidR="00E87573" w:rsidRDefault="00E87573" w:rsidP="00824292">
      <w:pPr>
        <w:spacing w:after="0" w:line="240" w:lineRule="auto"/>
      </w:pPr>
      <w:r>
        <w:separator/>
      </w:r>
    </w:p>
  </w:endnote>
  <w:endnote w:type="continuationSeparator" w:id="0">
    <w:p w14:paraId="3528583D" w14:textId="77777777" w:rsidR="00E87573" w:rsidRDefault="00E87573" w:rsidP="008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1ED6" w14:textId="77777777" w:rsidR="00E87573" w:rsidRDefault="00E87573" w:rsidP="00824292">
      <w:pPr>
        <w:spacing w:after="0" w:line="240" w:lineRule="auto"/>
      </w:pPr>
      <w:r>
        <w:separator/>
      </w:r>
    </w:p>
  </w:footnote>
  <w:footnote w:type="continuationSeparator" w:id="0">
    <w:p w14:paraId="5DFBB662" w14:textId="77777777" w:rsidR="00E87573" w:rsidRDefault="00E87573" w:rsidP="0082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701"/>
    <w:multiLevelType w:val="hybridMultilevel"/>
    <w:tmpl w:val="76C26D52"/>
    <w:lvl w:ilvl="0" w:tplc="B770C2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E1B"/>
    <w:multiLevelType w:val="hybridMultilevel"/>
    <w:tmpl w:val="612AEE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75"/>
    <w:multiLevelType w:val="hybridMultilevel"/>
    <w:tmpl w:val="88BAC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5A8"/>
    <w:multiLevelType w:val="multilevel"/>
    <w:tmpl w:val="6B32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21D10"/>
    <w:multiLevelType w:val="hybridMultilevel"/>
    <w:tmpl w:val="56BA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274E"/>
    <w:multiLevelType w:val="multilevel"/>
    <w:tmpl w:val="4D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577B4D"/>
    <w:multiLevelType w:val="multilevel"/>
    <w:tmpl w:val="2C82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246141"/>
    <w:multiLevelType w:val="hybridMultilevel"/>
    <w:tmpl w:val="8B90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6B24"/>
    <w:multiLevelType w:val="hybridMultilevel"/>
    <w:tmpl w:val="452C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767A00"/>
    <w:multiLevelType w:val="multilevel"/>
    <w:tmpl w:val="6416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96897"/>
    <w:multiLevelType w:val="hybridMultilevel"/>
    <w:tmpl w:val="578061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845ED7"/>
    <w:multiLevelType w:val="multilevel"/>
    <w:tmpl w:val="FD9AC52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6"/>
  </w:num>
  <w:num w:numId="6">
    <w:abstractNumId w:val="1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9A"/>
    <w:rsid w:val="0000467C"/>
    <w:rsid w:val="0002528F"/>
    <w:rsid w:val="00045DD5"/>
    <w:rsid w:val="000902F4"/>
    <w:rsid w:val="000E62B0"/>
    <w:rsid w:val="0010259A"/>
    <w:rsid w:val="001B32AB"/>
    <w:rsid w:val="002F2394"/>
    <w:rsid w:val="003100ED"/>
    <w:rsid w:val="00343E26"/>
    <w:rsid w:val="00371DB6"/>
    <w:rsid w:val="00374501"/>
    <w:rsid w:val="003A5C7D"/>
    <w:rsid w:val="003D703D"/>
    <w:rsid w:val="003F11F2"/>
    <w:rsid w:val="00411418"/>
    <w:rsid w:val="0044233D"/>
    <w:rsid w:val="00487EF5"/>
    <w:rsid w:val="004A0B9A"/>
    <w:rsid w:val="004C02B3"/>
    <w:rsid w:val="004D6B92"/>
    <w:rsid w:val="00556CD4"/>
    <w:rsid w:val="006201A5"/>
    <w:rsid w:val="00621703"/>
    <w:rsid w:val="006416D4"/>
    <w:rsid w:val="00662242"/>
    <w:rsid w:val="006C0B77"/>
    <w:rsid w:val="006C5BC3"/>
    <w:rsid w:val="006C5DF1"/>
    <w:rsid w:val="0072419A"/>
    <w:rsid w:val="00733595"/>
    <w:rsid w:val="00824292"/>
    <w:rsid w:val="008242FF"/>
    <w:rsid w:val="00842119"/>
    <w:rsid w:val="00866E4A"/>
    <w:rsid w:val="00870751"/>
    <w:rsid w:val="00874083"/>
    <w:rsid w:val="00874982"/>
    <w:rsid w:val="008A1A22"/>
    <w:rsid w:val="008C7BCF"/>
    <w:rsid w:val="008D5D6D"/>
    <w:rsid w:val="009018E4"/>
    <w:rsid w:val="0091340E"/>
    <w:rsid w:val="009135B5"/>
    <w:rsid w:val="00922C48"/>
    <w:rsid w:val="00937B9F"/>
    <w:rsid w:val="00954903"/>
    <w:rsid w:val="00984036"/>
    <w:rsid w:val="00986F5C"/>
    <w:rsid w:val="009C5121"/>
    <w:rsid w:val="009E7041"/>
    <w:rsid w:val="00A1290F"/>
    <w:rsid w:val="00B07DEE"/>
    <w:rsid w:val="00B77692"/>
    <w:rsid w:val="00B915B7"/>
    <w:rsid w:val="00BA13C9"/>
    <w:rsid w:val="00C2015C"/>
    <w:rsid w:val="00C45F1B"/>
    <w:rsid w:val="00C7523A"/>
    <w:rsid w:val="00D65623"/>
    <w:rsid w:val="00D84ABD"/>
    <w:rsid w:val="00E075C3"/>
    <w:rsid w:val="00E62DC9"/>
    <w:rsid w:val="00E87573"/>
    <w:rsid w:val="00E90EF7"/>
    <w:rsid w:val="00EA2C6B"/>
    <w:rsid w:val="00EA5683"/>
    <w:rsid w:val="00EA59DF"/>
    <w:rsid w:val="00EE4070"/>
    <w:rsid w:val="00F12C76"/>
    <w:rsid w:val="00F167A8"/>
    <w:rsid w:val="00FA73BF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04C"/>
  <w15:chartTrackingRefBased/>
  <w15:docId w15:val="{E8829CE4-40CA-4B08-8604-82959CB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B9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0B9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0B9A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0B9A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B9A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B9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B9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3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3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3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9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0B9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0B9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0B9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0B9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0B9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A0B9A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0B9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A0B9A"/>
    <w:pPr>
      <w:spacing w:after="0" w:line="240" w:lineRule="auto"/>
    </w:pPr>
    <w:rPr>
      <w:rFonts w:ascii="Times New Roman" w:eastAsia="Calibri" w:hAnsi="Times New Roman" w:cs="Times New Roman"/>
      <w:b/>
      <w:i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0B9A"/>
    <w:rPr>
      <w:rFonts w:ascii="Times New Roman" w:eastAsia="Calibri" w:hAnsi="Times New Roman" w:cs="Times New Roman"/>
      <w:b/>
      <w:i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A0B9A"/>
    <w:pPr>
      <w:spacing w:after="0" w:line="240" w:lineRule="auto"/>
    </w:pPr>
    <w:rPr>
      <w:rFonts w:ascii="Times New Roman" w:eastAsia="Calibri" w:hAnsi="Times New Roman" w:cs="Times New Roman"/>
      <w:i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0B9A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0B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0B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A0B9A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A0B9A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B9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B9A"/>
    <w:rPr>
      <w:rFonts w:ascii="Tahoma" w:eastAsia="Calibri" w:hAnsi="Tahoma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4A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A0B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semiHidden/>
    <w:rsid w:val="004A0B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semiHidden/>
    <w:rsid w:val="004A0B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uiPriority w:val="99"/>
    <w:semiHidden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semiHidden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semiHidden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">
    <w:name w:val="abz"/>
    <w:basedOn w:val="a"/>
    <w:uiPriority w:val="99"/>
    <w:semiHidden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semiHidden/>
    <w:rsid w:val="004A0B9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Heading">
    <w:name w:val="List Heading"/>
    <w:basedOn w:val="a"/>
    <w:next w:val="a"/>
    <w:uiPriority w:val="99"/>
    <w:semiHidden/>
    <w:rsid w:val="004A0B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3">
    <w:name w:val="Знак Знак3"/>
    <w:rsid w:val="004A0B9A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c1">
    <w:name w:val="c1"/>
    <w:basedOn w:val="a0"/>
    <w:rsid w:val="004A0B9A"/>
  </w:style>
  <w:style w:type="character" w:customStyle="1" w:styleId="apple-converted-space">
    <w:name w:val="apple-converted-space"/>
    <w:basedOn w:val="a0"/>
    <w:rsid w:val="004A0B9A"/>
  </w:style>
  <w:style w:type="character" w:customStyle="1" w:styleId="StrongEmphasis">
    <w:name w:val="Strong Emphasis"/>
    <w:rsid w:val="004A0B9A"/>
    <w:rPr>
      <w:b/>
      <w:bCs/>
    </w:rPr>
  </w:style>
  <w:style w:type="table" w:styleId="ae">
    <w:name w:val="Table Grid"/>
    <w:basedOn w:val="a1"/>
    <w:uiPriority w:val="59"/>
    <w:rsid w:val="004A0B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4A0B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4A0B9A"/>
    <w:rPr>
      <w:b/>
      <w:bCs/>
    </w:rPr>
  </w:style>
  <w:style w:type="character" w:styleId="af0">
    <w:name w:val="Hyperlink"/>
    <w:basedOn w:val="a0"/>
    <w:uiPriority w:val="99"/>
    <w:unhideWhenUsed/>
    <w:rsid w:val="00374501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8C7BCF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82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24292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82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24292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03D"/>
    <w:rPr>
      <w:rFonts w:ascii="Cambria" w:eastAsia="Times New Roman" w:hAnsi="Cambria" w:cs="Times New Roman"/>
      <w:i/>
      <w:iCs/>
      <w:color w:val="40404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703D"/>
    <w:rPr>
      <w:rFonts w:ascii="Cambria" w:eastAsia="Times New Roman" w:hAnsi="Cambria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703D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3D70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footnote text"/>
    <w:basedOn w:val="a"/>
    <w:link w:val="af6"/>
    <w:uiPriority w:val="99"/>
    <w:semiHidden/>
    <w:unhideWhenUsed/>
    <w:rsid w:val="003D703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3D703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3D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Title"/>
    <w:basedOn w:val="a"/>
    <w:next w:val="a"/>
    <w:link w:val="14"/>
    <w:uiPriority w:val="10"/>
    <w:qFormat/>
    <w:rsid w:val="003D703D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Заголовок Знак1"/>
    <w:link w:val="afa"/>
    <w:uiPriority w:val="10"/>
    <w:locked/>
    <w:rsid w:val="003D703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Заголовок Знак"/>
    <w:basedOn w:val="a0"/>
    <w:uiPriority w:val="10"/>
    <w:rsid w:val="003D703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c">
    <w:name w:val="Подзаголовок Знак"/>
    <w:basedOn w:val="a0"/>
    <w:link w:val="afd"/>
    <w:uiPriority w:val="11"/>
    <w:rsid w:val="003D703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styleId="afd">
    <w:name w:val="Subtitle"/>
    <w:basedOn w:val="a"/>
    <w:next w:val="a"/>
    <w:link w:val="afc"/>
    <w:uiPriority w:val="11"/>
    <w:qFormat/>
    <w:rsid w:val="003D703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fe">
    <w:name w:val="Тема примечания Знак"/>
    <w:basedOn w:val="af8"/>
    <w:link w:val="aff"/>
    <w:uiPriority w:val="99"/>
    <w:semiHidden/>
    <w:rsid w:val="003D703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">
    <w:name w:val="annotation subject"/>
    <w:basedOn w:val="af9"/>
    <w:next w:val="af9"/>
    <w:link w:val="afe"/>
    <w:uiPriority w:val="99"/>
    <w:semiHidden/>
    <w:unhideWhenUsed/>
    <w:rsid w:val="003D703D"/>
    <w:rPr>
      <w:b/>
      <w:bCs/>
    </w:rPr>
  </w:style>
  <w:style w:type="character" w:customStyle="1" w:styleId="23">
    <w:name w:val="Цитата 2 Знак"/>
    <w:basedOn w:val="a0"/>
    <w:link w:val="24"/>
    <w:uiPriority w:val="29"/>
    <w:rsid w:val="003D703D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ru-RU"/>
    </w:rPr>
  </w:style>
  <w:style w:type="paragraph" w:styleId="24">
    <w:name w:val="Quote"/>
    <w:basedOn w:val="a"/>
    <w:next w:val="a"/>
    <w:link w:val="23"/>
    <w:uiPriority w:val="29"/>
    <w:qFormat/>
    <w:rsid w:val="003D703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/>
    </w:rPr>
  </w:style>
  <w:style w:type="character" w:customStyle="1" w:styleId="aff0">
    <w:name w:val="Выделенная цитата Знак"/>
    <w:basedOn w:val="a0"/>
    <w:link w:val="aff1"/>
    <w:uiPriority w:val="30"/>
    <w:rsid w:val="003D70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ru-RU"/>
    </w:rPr>
  </w:style>
  <w:style w:type="paragraph" w:styleId="aff1">
    <w:name w:val="Intense Quote"/>
    <w:basedOn w:val="a"/>
    <w:next w:val="a"/>
    <w:link w:val="aff0"/>
    <w:uiPriority w:val="30"/>
    <w:qFormat/>
    <w:rsid w:val="003D703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/>
    </w:rPr>
  </w:style>
  <w:style w:type="table" w:customStyle="1" w:styleId="81">
    <w:name w:val="Сетка таблицы8"/>
    <w:basedOn w:val="a1"/>
    <w:uiPriority w:val="59"/>
    <w:rsid w:val="0084211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vik.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СОШ2</dc:creator>
  <cp:keywords/>
  <dc:description/>
  <cp:lastModifiedBy>User</cp:lastModifiedBy>
  <cp:revision>2</cp:revision>
  <cp:lastPrinted>2020-08-03T05:47:00Z</cp:lastPrinted>
  <dcterms:created xsi:type="dcterms:W3CDTF">2020-08-03T08:17:00Z</dcterms:created>
  <dcterms:modified xsi:type="dcterms:W3CDTF">2020-08-03T08:17:00Z</dcterms:modified>
</cp:coreProperties>
</file>