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15833124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264606" cy="6083024"/>
            <wp:effectExtent l="0" t="0" r="3175" b="0"/>
            <wp:docPr id="2" name="Рисунок 2" descr="C:\Users\1\Pictures\2017-01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7-01-24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1" t="5717" r="7905" b="39557"/>
                    <a:stretch/>
                  </pic:blipFill>
                  <pic:spPr bwMode="auto">
                    <a:xfrm>
                      <a:off x="0" y="0"/>
                      <a:ext cx="6270960" cy="60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GoBack"/>
      <w:bookmarkEnd w:id="1"/>
    </w:p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1361" w:rsidRDefault="00031361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2635" w:rsidRPr="00E42635" w:rsidRDefault="00E42635" w:rsidP="00E42635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7864"/>
        <w:gridCol w:w="950"/>
      </w:tblGrid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 xml:space="preserve">Целевой раздел адаптированной основной общеобразовательной программы начального общего образования </w:t>
            </w:r>
            <w:proofErr w:type="gramStart"/>
            <w:r w:rsidRPr="00E42635">
              <w:t>обучающихся</w:t>
            </w:r>
            <w:proofErr w:type="gramEnd"/>
            <w:r w:rsidRPr="00E42635">
              <w:t xml:space="preserve"> с задержкой психического развития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2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1.1.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>
              <w:t>П</w:t>
            </w:r>
            <w:r w:rsidRPr="00E42635">
              <w:t>ояснительная записка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2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1.1.1.</w:t>
            </w:r>
          </w:p>
        </w:tc>
        <w:tc>
          <w:tcPr>
            <w:tcW w:w="7938" w:type="dxa"/>
          </w:tcPr>
          <w:p w:rsidR="00E42635" w:rsidRDefault="00E42635" w:rsidP="00E42635">
            <w:pPr>
              <w:pStyle w:val="11"/>
            </w:pPr>
            <w:r w:rsidRPr="00E42635">
              <w:t xml:space="preserve">Планируемые результаты освоения </w:t>
            </w:r>
            <w:proofErr w:type="gramStart"/>
            <w:r w:rsidRPr="00E42635">
              <w:t>обучающимися</w:t>
            </w:r>
            <w:proofErr w:type="gramEnd"/>
            <w:r w:rsidRPr="00E42635">
              <w:t xml:space="preserve"> с задержкой психического развития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10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1.1.2.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 xml:space="preserve">Система оценки достижения обучающимися  с задержкой психического </w:t>
            </w:r>
            <w:proofErr w:type="gramStart"/>
            <w:r w:rsidRPr="00E42635">
              <w:t>развития планируемых результатов освоения адаптированной основной общеобразовательной программы  начального общего образования</w:t>
            </w:r>
            <w:proofErr w:type="gramEnd"/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18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>Содержательный раздел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23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1.2.1.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>
              <w:t>П</w:t>
            </w:r>
            <w:r w:rsidRPr="00E42635">
              <w:t>рограмма формирования универсальных учебных действий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23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1.2.2.</w:t>
            </w:r>
          </w:p>
        </w:tc>
        <w:tc>
          <w:tcPr>
            <w:tcW w:w="7938" w:type="dxa"/>
          </w:tcPr>
          <w:p w:rsidR="00E42635" w:rsidRDefault="00E42635" w:rsidP="00E42635">
            <w:pPr>
              <w:pStyle w:val="11"/>
            </w:pPr>
            <w:r w:rsidRPr="00E42635">
              <w:t>Программы учебных предметов,  курсов коррекционно-развивающей области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26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1.2.3.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>
              <w:t>П</w:t>
            </w:r>
            <w:r w:rsidRPr="00E42635">
              <w:t>рограмма духовно-нравственного развития, воспитания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60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1.2.4.</w:t>
            </w:r>
          </w:p>
        </w:tc>
        <w:tc>
          <w:tcPr>
            <w:tcW w:w="7938" w:type="dxa"/>
          </w:tcPr>
          <w:p w:rsidR="00E42635" w:rsidRDefault="00E42635" w:rsidP="00E42635">
            <w:pPr>
              <w:pStyle w:val="11"/>
            </w:pPr>
            <w:r w:rsidRPr="00E42635">
              <w:t>Программа формирования экологической культуры, здорового  и безопасного образа жизни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64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1.2.5.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>Программа коррекционной работы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67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1.2.6.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>Программа внеурочной деятельности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73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1.3.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>Организационный раздел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75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1.3.1.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 w:rsidRPr="00E42635">
              <w:t>Учебный план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75</w:t>
            </w:r>
          </w:p>
        </w:tc>
      </w:tr>
      <w:tr w:rsidR="00E42635" w:rsidTr="00895319">
        <w:tc>
          <w:tcPr>
            <w:tcW w:w="675" w:type="dxa"/>
          </w:tcPr>
          <w:p w:rsidR="00E42635" w:rsidRDefault="00E42635" w:rsidP="00E42635">
            <w:pPr>
              <w:pStyle w:val="11"/>
            </w:pPr>
            <w:r>
              <w:t>1.3.2.</w:t>
            </w:r>
          </w:p>
        </w:tc>
        <w:tc>
          <w:tcPr>
            <w:tcW w:w="7938" w:type="dxa"/>
          </w:tcPr>
          <w:p w:rsidR="00E42635" w:rsidRPr="00E42635" w:rsidRDefault="00E42635" w:rsidP="00E42635">
            <w:pPr>
              <w:pStyle w:val="11"/>
            </w:pPr>
            <w:r>
              <w:t>С</w:t>
            </w:r>
            <w:r w:rsidRPr="00E42635">
              <w:t>истема условий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957" w:type="dxa"/>
          </w:tcPr>
          <w:p w:rsidR="00E42635" w:rsidRDefault="00895319" w:rsidP="00E42635">
            <w:pPr>
              <w:pStyle w:val="11"/>
            </w:pPr>
            <w:r>
              <w:t>84</w:t>
            </w:r>
          </w:p>
        </w:tc>
      </w:tr>
    </w:tbl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2635" w:rsidRDefault="00E42635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96C" w:rsidRDefault="0001396C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96C" w:rsidRDefault="0001396C" w:rsidP="00E42635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2635" w:rsidRPr="00E42635" w:rsidRDefault="00E42635" w:rsidP="0001396C">
      <w:pPr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1. Целевой раздел</w:t>
      </w:r>
      <w:bookmarkEnd w:id="0"/>
    </w:p>
    <w:p w:rsidR="00E42635" w:rsidRPr="00E42635" w:rsidRDefault="00E42635" w:rsidP="000139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15833125"/>
      <w:bookmarkStart w:id="3" w:name="bookmark3"/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1.1. Пояснительная записка</w:t>
      </w:r>
      <w:bookmarkEnd w:id="2"/>
      <w:bookmarkEnd w:id="3"/>
    </w:p>
    <w:p w:rsidR="00E42635" w:rsidRPr="00E42635" w:rsidRDefault="00E42635" w:rsidP="0001396C">
      <w:pPr>
        <w:pStyle w:val="14TexstOSNOVA1012"/>
        <w:spacing w:line="360" w:lineRule="auto"/>
        <w:ind w:firstLine="709"/>
        <w:rPr>
          <w:rStyle w:val="afb"/>
          <w:rFonts w:ascii="Times New Roman" w:hAnsi="Times New Roman" w:cs="Times New Roman"/>
          <w:caps w:val="0"/>
          <w:color w:val="auto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  <w:r w:rsidR="0001396C" w:rsidRPr="0001396C">
        <w:rPr>
          <w:rFonts w:ascii="Times New Roman" w:hAnsi="Times New Roman" w:cs="Times New Roman"/>
          <w:sz w:val="24"/>
          <w:szCs w:val="24"/>
        </w:rPr>
        <w:t xml:space="preserve"> (АООП НОО ЗПР) МАОУ «</w:t>
      </w:r>
      <w:proofErr w:type="spellStart"/>
      <w:r w:rsidR="0001396C" w:rsidRPr="0001396C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01396C" w:rsidRPr="0001396C">
        <w:rPr>
          <w:rFonts w:ascii="Times New Roman" w:hAnsi="Times New Roman" w:cs="Times New Roman"/>
          <w:sz w:val="24"/>
          <w:szCs w:val="24"/>
        </w:rPr>
        <w:t xml:space="preserve"> СОШ №2»</w:t>
      </w:r>
      <w:r w:rsidR="000139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1396C" w:rsidRPr="00E42635">
        <w:rPr>
          <w:rStyle w:val="afb"/>
          <w:rFonts w:ascii="Times New Roman" w:hAnsi="Times New Roman" w:cs="Times New Roman"/>
          <w:caps w:val="0"/>
          <w:color w:val="auto"/>
          <w:sz w:val="24"/>
          <w:szCs w:val="24"/>
        </w:rPr>
        <w:t xml:space="preserve">— обеспечение выполнения требований </w:t>
      </w:r>
      <w:r w:rsidR="0001396C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="0001396C"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</w:t>
      </w:r>
      <w:r w:rsidR="0001396C">
        <w:rPr>
          <w:rFonts w:ascii="Times New Roman" w:hAnsi="Times New Roman" w:cs="Times New Roman"/>
          <w:color w:val="auto"/>
          <w:sz w:val="24"/>
          <w:szCs w:val="24"/>
        </w:rPr>
        <w:t>ОВЗ</w:t>
      </w:r>
      <w:r w:rsidR="0001396C" w:rsidRPr="00E42635">
        <w:rPr>
          <w:rStyle w:val="afb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="0001396C" w:rsidRPr="00E42635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 w:rsidR="0001396C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>ЗПР</w:t>
      </w:r>
      <w:r w:rsidR="0001396C" w:rsidRPr="00E42635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>, обеспечивающих усвоение ими социального и культурного опыта</w:t>
      </w:r>
      <w:r w:rsidR="0001396C" w:rsidRPr="00E42635">
        <w:rPr>
          <w:rStyle w:val="afb"/>
          <w:rFonts w:ascii="Times New Roman" w:hAnsi="Times New Roman" w:cs="Times New Roman"/>
          <w:caps w:val="0"/>
          <w:color w:val="auto"/>
          <w:sz w:val="24"/>
          <w:szCs w:val="24"/>
        </w:rPr>
        <w:t>.</w:t>
      </w:r>
    </w:p>
    <w:p w:rsidR="00E42635" w:rsidRPr="00E42635" w:rsidRDefault="0001396C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42635">
        <w:rPr>
          <w:rFonts w:ascii="Times New Roman" w:hAnsi="Times New Roman"/>
          <w:sz w:val="24"/>
          <w:szCs w:val="24"/>
        </w:rPr>
        <w:t xml:space="preserve">остижение поставленной цели </w:t>
      </w:r>
      <w:r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>при разработке и реализации</w:t>
      </w:r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МАОУ «</w:t>
      </w:r>
      <w:proofErr w:type="spellStart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</w:t>
      </w:r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АООП НОО</w:t>
      </w:r>
      <w:r w:rsidRPr="00E42635">
        <w:rPr>
          <w:rFonts w:ascii="Times New Roman" w:hAnsi="Times New Roman"/>
          <w:sz w:val="24"/>
          <w:szCs w:val="24"/>
        </w:rPr>
        <w:t xml:space="preserve"> обучающихся с </w:t>
      </w:r>
      <w:r>
        <w:rPr>
          <w:rFonts w:ascii="Times New Roman" w:hAnsi="Times New Roman"/>
          <w:sz w:val="24"/>
          <w:szCs w:val="24"/>
        </w:rPr>
        <w:t>ЗПР</w:t>
      </w:r>
      <w:r w:rsidRPr="00E42635">
        <w:rPr>
          <w:rFonts w:ascii="Times New Roman" w:hAnsi="Times New Roman"/>
          <w:sz w:val="24"/>
          <w:szCs w:val="24"/>
        </w:rPr>
        <w:t xml:space="preserve"> предусматривает решение следующих основных задач: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E42635">
        <w:rPr>
          <w:rFonts w:ascii="Times New Roman" w:hAnsi="Times New Roman" w:cs="Times New Roman"/>
          <w:caps w:val="0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с ЗПР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42635">
        <w:rPr>
          <w:rFonts w:ascii="Times New Roman" w:hAnsi="Times New Roman" w:cs="Times New Roman"/>
          <w:caps w:val="0"/>
          <w:sz w:val="24"/>
          <w:szCs w:val="24"/>
        </w:rPr>
        <w:t>деятельностного</w:t>
      </w:r>
      <w:proofErr w:type="spell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типа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способностей</w:t>
      </w:r>
      <w:proofErr w:type="gram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42635">
        <w:rPr>
          <w:rFonts w:ascii="Times New Roman" w:hAnsi="Times New Roman" w:cs="Times New Roman"/>
          <w:caps w:val="0"/>
          <w:sz w:val="24"/>
          <w:szCs w:val="24"/>
        </w:rPr>
        <w:t>внутришкольной</w:t>
      </w:r>
      <w:proofErr w:type="spell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социальной среды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01396C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Принципы и подходы к формированию </w:t>
      </w:r>
      <w:r w:rsidRPr="0001396C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0139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01396C" w:rsidRPr="0001396C" w:rsidRDefault="0001396C" w:rsidP="0001396C">
      <w:pPr>
        <w:pStyle w:val="afc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396C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01396C">
        <w:rPr>
          <w:rFonts w:ascii="Times New Roman" w:hAnsi="Times New Roman" w:cs="Times New Roman"/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01396C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01396C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01396C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 xml:space="preserve">с ЗПР заложены </w:t>
      </w:r>
      <w:r w:rsidRPr="0001396C">
        <w:rPr>
          <w:rFonts w:ascii="Times New Roman" w:hAnsi="Times New Roman" w:cs="Times New Roman"/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01396C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и</w:t>
      </w:r>
      <w:r w:rsidRPr="0001396C">
        <w:rPr>
          <w:rFonts w:ascii="Times New Roman" w:hAnsi="Times New Roman" w:cs="Times New Roman"/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01396C">
        <w:rPr>
          <w:rFonts w:ascii="Times New Roman" w:hAnsi="Times New Roman" w:cs="Times New Roman"/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01396C">
        <w:rPr>
          <w:rFonts w:ascii="Times New Roman" w:hAnsi="Times New Roman" w:cs="Times New Roman"/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01396C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.</w:t>
      </w:r>
    </w:p>
    <w:p w:rsidR="0001396C" w:rsidRPr="0001396C" w:rsidRDefault="0001396C" w:rsidP="008953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01396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01396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01396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</w:t>
      </w:r>
    </w:p>
    <w:p w:rsidR="0001396C" w:rsidRPr="0001396C" w:rsidRDefault="0001396C" w:rsidP="0001396C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01396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01396C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01396C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01396C" w:rsidRPr="0001396C" w:rsidRDefault="0001396C" w:rsidP="0001396C">
      <w:pPr>
        <w:numPr>
          <w:ilvl w:val="0"/>
          <w:numId w:val="36"/>
        </w:numPr>
        <w:suppressAutoHyphens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01396C" w:rsidRPr="0001396C" w:rsidRDefault="0001396C" w:rsidP="0001396C">
      <w:pPr>
        <w:numPr>
          <w:ilvl w:val="0"/>
          <w:numId w:val="36"/>
        </w:numPr>
        <w:suppressAutoHyphens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1396C" w:rsidRPr="0001396C" w:rsidRDefault="0001396C" w:rsidP="0001396C">
      <w:pPr>
        <w:numPr>
          <w:ilvl w:val="0"/>
          <w:numId w:val="36"/>
        </w:numPr>
        <w:suppressAutoHyphens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1396C" w:rsidRPr="0001396C" w:rsidRDefault="0001396C" w:rsidP="0001396C">
      <w:pPr>
        <w:numPr>
          <w:ilvl w:val="0"/>
          <w:numId w:val="36"/>
        </w:numPr>
        <w:tabs>
          <w:tab w:val="clear" w:pos="720"/>
        </w:tabs>
        <w:suppressAutoHyphens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В основу </w:t>
      </w:r>
      <w:r w:rsidRPr="0001396C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="00895319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положены следующие </w:t>
      </w:r>
      <w:r w:rsidRPr="0001396C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1396C" w:rsidRPr="0001396C" w:rsidRDefault="0001396C" w:rsidP="0001396C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1396C" w:rsidRPr="0001396C" w:rsidRDefault="0001396C" w:rsidP="00013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• </w:t>
      </w:r>
      <w:r w:rsidRPr="0001396C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E426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ОВЗ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>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E42635" w:rsidRPr="00E42635" w:rsidRDefault="00895319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="00E42635" w:rsidRPr="00E426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42635"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предполагает, что </w:t>
      </w:r>
      <w:proofErr w:type="gramStart"/>
      <w:r w:rsidR="00E42635" w:rsidRPr="00E42635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 w:rsidR="00E42635"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E42635" w:rsidRPr="00E426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="00E42635"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</w:t>
      </w:r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="00E42635" w:rsidRPr="00E42635">
        <w:rPr>
          <w:rFonts w:ascii="Times New Roman" w:hAnsi="Times New Roman" w:cs="Times New Roman"/>
          <w:color w:val="auto"/>
          <w:sz w:val="24"/>
          <w:szCs w:val="24"/>
        </w:rPr>
        <w:t>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en-US"/>
        </w:rPr>
        <w:t xml:space="preserve">АООП НОО обучающихся с ЗПР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en-US"/>
        </w:rPr>
        <w:t xml:space="preserve">предполагает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E42635"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19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8953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5319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</w:t>
      </w:r>
      <w:r w:rsidR="00895319">
        <w:rPr>
          <w:rFonts w:ascii="Times New Roman" w:hAnsi="Times New Roman" w:cs="Times New Roman"/>
          <w:sz w:val="24"/>
          <w:szCs w:val="24"/>
        </w:rPr>
        <w:t xml:space="preserve"> на основе рекомендаций РПМПК.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Реализация 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предполагает, что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реализ</w:t>
      </w:r>
      <w:r w:rsidR="00895319">
        <w:rPr>
          <w:rFonts w:ascii="Times New Roman" w:hAnsi="Times New Roman" w:cs="Times New Roman"/>
          <w:sz w:val="24"/>
          <w:szCs w:val="24"/>
        </w:rPr>
        <w:t>уется</w:t>
      </w:r>
      <w:r w:rsidRPr="00E42635">
        <w:rPr>
          <w:rFonts w:ascii="Times New Roman" w:hAnsi="Times New Roman" w:cs="Times New Roman"/>
          <w:sz w:val="24"/>
          <w:szCs w:val="24"/>
        </w:rPr>
        <w:t xml:space="preserve"> в совместно с другими обучающимися</w:t>
      </w:r>
      <w:r w:rsidR="00895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Для обеспечения возможности освоения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</w:t>
      </w:r>
      <w:r w:rsidRPr="00E4263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ЗПР АООП НОО реализ</w:t>
      </w:r>
      <w:r w:rsidR="00895319">
        <w:rPr>
          <w:rFonts w:ascii="Times New Roman" w:hAnsi="Times New Roman" w:cs="Times New Roman"/>
          <w:sz w:val="24"/>
          <w:szCs w:val="24"/>
        </w:rPr>
        <w:t>уется</w:t>
      </w:r>
      <w:r w:rsidRPr="00E42635">
        <w:rPr>
          <w:rFonts w:ascii="Times New Roman" w:hAnsi="Times New Roman" w:cs="Times New Roman"/>
          <w:sz w:val="24"/>
          <w:szCs w:val="24"/>
        </w:rPr>
        <w:t xml:space="preserve"> сетевая форма реализации образовательных программ </w:t>
      </w:r>
      <w:r w:rsidR="00895319">
        <w:rPr>
          <w:rFonts w:ascii="Times New Roman" w:hAnsi="Times New Roman" w:cs="Times New Roman"/>
          <w:sz w:val="24"/>
          <w:szCs w:val="24"/>
        </w:rPr>
        <w:t>в части организации коррекционной работы.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осуществляется на основе рекомендаций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>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E42635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E426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ПМПК). Перевод обучающегося с ЗПР с одного варианта АООП НОО на другой осуществляется Организацией на основании комплексной оценки личностных,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>ПМПК и с согласия родителей (законных представителей).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полноценно освоить отдельный предмет в структуре АООП НОО не </w:t>
      </w:r>
      <w:r w:rsidR="00895319">
        <w:rPr>
          <w:rFonts w:ascii="Times New Roman" w:hAnsi="Times New Roman" w:cs="Times New Roman"/>
          <w:sz w:val="24"/>
          <w:szCs w:val="24"/>
        </w:rPr>
        <w:t>служит</w:t>
      </w:r>
      <w:r w:rsidRPr="00E42635">
        <w:rPr>
          <w:rFonts w:ascii="Times New Roman" w:hAnsi="Times New Roman" w:cs="Times New Roman"/>
          <w:sz w:val="24"/>
          <w:szCs w:val="24"/>
        </w:rPr>
        <w:t xml:space="preserve"> препятствием для выбора или продолжения освоения </w:t>
      </w:r>
      <w:r w:rsidR="00895319">
        <w:rPr>
          <w:rFonts w:ascii="Times New Roman" w:hAnsi="Times New Roman" w:cs="Times New Roman"/>
          <w:sz w:val="24"/>
          <w:szCs w:val="24"/>
        </w:rPr>
        <w:t xml:space="preserve">данного варианта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АООП НОО, поскольку у данной категории обучающихся может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E42635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E42635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ПМПК с целью выработки рекомендаций родителям и специалистам по его дальнейшему обучению и необходимости 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E42635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E42635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предметные результаты освоения 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</w:t>
      </w:r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, п</w:t>
      </w:r>
      <w:r w:rsidRPr="00E42635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E42635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>ПМПК, либо на обучение по индивидуальному учебному плану.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E42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— это дети, имеющее недостатки в психологическом развитии, подтвержденные </w:t>
      </w:r>
      <w:r w:rsidR="0089531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ПМПК и препятствующие получению образования без создания специальных условий.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E42635">
        <w:rPr>
          <w:rFonts w:ascii="Times New Roman" w:hAnsi="Times New Roman" w:cs="Times New Roman"/>
          <w:sz w:val="24"/>
          <w:szCs w:val="24"/>
        </w:rPr>
        <w:t>ЗПР –</w:t>
      </w:r>
      <w:r w:rsidRPr="00E42635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E42635" w:rsidRPr="00E42635" w:rsidRDefault="00E42635" w:rsidP="00E426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самих образовательных маршрутов,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635" w:rsidRPr="00E42635" w:rsidRDefault="00895319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вариант </w:t>
      </w:r>
      <w:r w:rsidR="00E42635" w:rsidRPr="00E42635">
        <w:rPr>
          <w:rFonts w:ascii="Times New Roman" w:hAnsi="Times New Roman" w:cs="Times New Roman"/>
          <w:sz w:val="24"/>
          <w:szCs w:val="24"/>
        </w:rPr>
        <w:t xml:space="preserve">АООП НОО </w:t>
      </w:r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>
        <w:rPr>
          <w:rFonts w:ascii="Times New Roman" w:hAnsi="Times New Roman" w:cs="Times New Roman"/>
          <w:sz w:val="24"/>
          <w:szCs w:val="24"/>
        </w:rPr>
        <w:t xml:space="preserve">адресован </w:t>
      </w:r>
      <w:r w:rsidR="00E42635" w:rsidRPr="00E42635">
        <w:rPr>
          <w:rFonts w:ascii="Times New Roman" w:hAnsi="Times New Roman" w:cs="Times New Roman"/>
          <w:sz w:val="24"/>
          <w:szCs w:val="24"/>
        </w:rPr>
        <w:t xml:space="preserve">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="00E42635" w:rsidRPr="00E4263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E42635" w:rsidRPr="00E42635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E42635" w:rsidRPr="00E42635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E42635"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635" w:rsidRPr="00E42635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="00E42635" w:rsidRPr="00E42635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="00E42635" w:rsidRPr="00E4263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E42635"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E426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E42635" w:rsidRPr="00E42635" w:rsidRDefault="00E42635" w:rsidP="00E42635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E42635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E42635" w:rsidRPr="00E42635" w:rsidRDefault="00E42635" w:rsidP="00E42635">
      <w:pPr>
        <w:pStyle w:val="p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E42635">
        <w:t>получение специальной помощи средствами образования сразу же после выявления первичного нарушения развития;</w:t>
      </w:r>
    </w:p>
    <w:p w:rsidR="00E42635" w:rsidRPr="00E42635" w:rsidRDefault="00E42635" w:rsidP="00E42635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E42635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42635" w:rsidRPr="00E42635" w:rsidRDefault="00E42635" w:rsidP="00E42635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E42635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42635" w:rsidRPr="00E42635" w:rsidRDefault="00E42635" w:rsidP="00E42635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E42635">
        <w:lastRenderedPageBreak/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психологическое сопровождение, оптимизирующее взаимодействие ребенка с педагогами и соучениками; 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психологическое сопровождение, направленное на установление взаимодействия семьи и образовательной организации;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постепенное расширение образовательного пространства, выходящего за пределы образовательной организации.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proofErr w:type="gramStart"/>
      <w:r w:rsidRPr="00E42635">
        <w:rPr>
          <w:shd w:val="clear" w:color="auto" w:fill="FFFFFF"/>
        </w:rPr>
        <w:t xml:space="preserve">Для обучающихся с ЗПР, осваивающих </w:t>
      </w:r>
      <w:r w:rsidR="00895319">
        <w:rPr>
          <w:shd w:val="clear" w:color="auto" w:fill="FFFFFF"/>
        </w:rPr>
        <w:t xml:space="preserve">данный вариант </w:t>
      </w:r>
      <w:r w:rsidRPr="00E42635">
        <w:rPr>
          <w:shd w:val="clear" w:color="auto" w:fill="FFFFFF"/>
        </w:rPr>
        <w:t xml:space="preserve">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</w:t>
      </w:r>
      <w:r w:rsidRPr="00E42635">
        <w:rPr>
          <w:shd w:val="clear" w:color="auto" w:fill="FFFFFF"/>
        </w:rPr>
        <w:t>, характерны следующие специфические образовательные потребности:</w:t>
      </w:r>
      <w:proofErr w:type="gramEnd"/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42635">
        <w:t>нейродинамики</w:t>
      </w:r>
      <w:proofErr w:type="spellEnd"/>
      <w:r w:rsidRPr="00E42635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увеличение сроков освоения АООП НОО до 5 лет;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упрощение системы учебно-познавательных задач, решаемых в процессе образования;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proofErr w:type="gramStart"/>
      <w:r w:rsidRPr="00E42635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наглядно-действенный характер содержания образования;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 xml:space="preserve">обеспечение непрерывного </w:t>
      </w:r>
      <w:proofErr w:type="gramStart"/>
      <w:r w:rsidRPr="00E42635">
        <w:t>контроля за</w:t>
      </w:r>
      <w:proofErr w:type="gramEnd"/>
      <w:r w:rsidRPr="00E42635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lastRenderedPageBreak/>
        <w:sym w:font="Symbol" w:char="F0B7"/>
      </w:r>
      <w:r w:rsidRPr="00E42635">
        <w:rPr>
          <w:rStyle w:val="s1"/>
        </w:rPr>
        <w:t> </w:t>
      </w:r>
      <w:r w:rsidRPr="00E42635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необходимость постоянной актуализации знаний, умений и одобряемых обществом норм поведения;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использование преимущественно позитивных сре</w:t>
      </w:r>
      <w:proofErr w:type="gramStart"/>
      <w:r w:rsidRPr="00E42635">
        <w:t>дств ст</w:t>
      </w:r>
      <w:proofErr w:type="gramEnd"/>
      <w:r w:rsidRPr="00E42635">
        <w:t>имуляции деятельности и поведения;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E42635">
        <w:t>психокоррекционная</w:t>
      </w:r>
      <w:proofErr w:type="spellEnd"/>
      <w:r w:rsidRPr="00E42635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E42635">
        <w:t>саморегуляции</w:t>
      </w:r>
      <w:proofErr w:type="spellEnd"/>
      <w:r w:rsidRPr="00E42635">
        <w:t xml:space="preserve"> познавательной деятельности и поведения;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 xml:space="preserve">специальная </w:t>
      </w:r>
      <w:proofErr w:type="spellStart"/>
      <w:r w:rsidRPr="00E42635">
        <w:t>психокоррекционная</w:t>
      </w:r>
      <w:proofErr w:type="spellEnd"/>
      <w:r w:rsidRPr="00E42635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s1"/>
        </w:rPr>
        <w:sym w:font="Symbol" w:char="F0B7"/>
      </w:r>
      <w:r w:rsidRPr="00E42635">
        <w:rPr>
          <w:rStyle w:val="s1"/>
        </w:rPr>
        <w:t> </w:t>
      </w:r>
      <w:r w:rsidRPr="00E42635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42635" w:rsidRPr="00E42635" w:rsidRDefault="00E42635" w:rsidP="00E42635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</w:rPr>
      </w:pPr>
      <w:r w:rsidRPr="00E42635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E42635" w:rsidRPr="00E42635" w:rsidRDefault="00895319" w:rsidP="00895319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Toc415833126"/>
      <w:r>
        <w:rPr>
          <w:rFonts w:ascii="Times New Roman" w:hAnsi="Times New Roman" w:cs="Times New Roman"/>
          <w:b/>
          <w:color w:val="auto"/>
          <w:sz w:val="24"/>
          <w:szCs w:val="24"/>
        </w:rPr>
        <w:t>1.1.1</w:t>
      </w:r>
      <w:r w:rsidR="00E42635" w:rsidRPr="00E4263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42635" w:rsidRPr="00E4263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E42635" w:rsidRPr="00E4263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E42635" w:rsidRPr="00E42635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Style w:val="afb"/>
          <w:rFonts w:ascii="Times New Roman" w:hAnsi="Times New Roman" w:cs="Times New Roman"/>
          <w:sz w:val="24"/>
          <w:szCs w:val="24"/>
        </w:rPr>
        <w:t>П</w:t>
      </w:r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ланируемые результаты освоения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АООП НОО обучающихся с ЗПР</w:t>
      </w:r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(далее — планируемые результаты) являются одним из важнейших механизмов реализации требований </w:t>
      </w:r>
      <w:r w:rsidRPr="00E42635">
        <w:rPr>
          <w:rStyle w:val="afb"/>
          <w:rFonts w:ascii="Times New Roman" w:hAnsi="Times New Roman" w:cs="Times New Roman"/>
          <w:sz w:val="24"/>
          <w:szCs w:val="24"/>
        </w:rPr>
        <w:t xml:space="preserve">ФГОС НОО </w:t>
      </w:r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>обучающихся с</w:t>
      </w:r>
      <w:r w:rsidRPr="00E42635">
        <w:rPr>
          <w:rStyle w:val="afb"/>
          <w:rFonts w:ascii="Times New Roman" w:hAnsi="Times New Roman" w:cs="Times New Roman"/>
          <w:sz w:val="24"/>
          <w:szCs w:val="24"/>
        </w:rPr>
        <w:t xml:space="preserve"> ОВЗ </w:t>
      </w:r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к результатам обучающихся, освоивших </w:t>
      </w:r>
      <w:proofErr w:type="spellStart"/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>аооп</w:t>
      </w:r>
      <w:proofErr w:type="spellEnd"/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>ноо</w:t>
      </w:r>
      <w:proofErr w:type="spellEnd"/>
      <w:r w:rsidR="00895319" w:rsidRPr="00E42635">
        <w:rPr>
          <w:rStyle w:val="afb"/>
          <w:rFonts w:ascii="Times New Roman" w:hAnsi="Times New Roman" w:cs="Times New Roman"/>
          <w:caps w:val="0"/>
          <w:sz w:val="24"/>
          <w:szCs w:val="24"/>
        </w:rPr>
        <w:t>. они представляют собой</w:t>
      </w:r>
      <w:r w:rsidR="00895319"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E42635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E42635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proofErr w:type="gramEnd"/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sz w:val="24"/>
          <w:szCs w:val="24"/>
        </w:rPr>
        <w:t>Планируемые результаты: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являться основой для разработки АООП НОО </w:t>
      </w:r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>В</w:t>
      </w:r>
      <w:r w:rsidR="00895319">
        <w:rPr>
          <w:rStyle w:val="afb"/>
          <w:rFonts w:ascii="Times New Roman" w:hAnsi="Times New Roman" w:cs="Times New Roman"/>
          <w:sz w:val="24"/>
          <w:szCs w:val="24"/>
        </w:rPr>
        <w:t>икуловская</w:t>
      </w:r>
      <w:proofErr w:type="spellEnd"/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 xml:space="preserve"> СОШ №2»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• 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являются содержательной и </w:t>
      </w:r>
      <w:proofErr w:type="spellStart"/>
      <w:r w:rsidRPr="00E42635">
        <w:rPr>
          <w:rFonts w:ascii="Times New Roman" w:hAnsi="Times New Roman" w:cs="Times New Roman"/>
          <w:caps w:val="0"/>
          <w:sz w:val="24"/>
          <w:szCs w:val="24"/>
        </w:rPr>
        <w:t>критериальной</w:t>
      </w:r>
      <w:proofErr w:type="spell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</w:t>
      </w:r>
      <w:r w:rsidR="0089531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>В</w:t>
      </w:r>
      <w:r w:rsidR="00895319">
        <w:rPr>
          <w:rStyle w:val="afb"/>
          <w:rFonts w:ascii="Times New Roman" w:hAnsi="Times New Roman" w:cs="Times New Roman"/>
          <w:sz w:val="24"/>
          <w:szCs w:val="24"/>
        </w:rPr>
        <w:t>икуловская</w:t>
      </w:r>
      <w:proofErr w:type="spellEnd"/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 xml:space="preserve"> СОШ №2»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>.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В соответствии с </w:t>
      </w: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 xml:space="preserve"> подходами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895319">
        <w:rPr>
          <w:rFonts w:ascii="Times New Roman" w:hAnsi="Times New Roman" w:cs="Times New Roman"/>
          <w:sz w:val="24"/>
          <w:szCs w:val="24"/>
        </w:rPr>
        <w:t xml:space="preserve">данного варианта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E42635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E42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E42635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426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E4263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E4263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E42635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42635">
        <w:rPr>
          <w:rFonts w:ascii="Times New Roman" w:hAnsi="Times New Roman"/>
          <w:sz w:val="24"/>
          <w:szCs w:val="24"/>
        </w:rPr>
        <w:t>со</w:t>
      </w:r>
      <w:proofErr w:type="gramEnd"/>
      <w:r w:rsidRPr="00E4263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E42635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iCs/>
          <w:sz w:val="24"/>
          <w:szCs w:val="24"/>
        </w:rPr>
        <w:t>14) </w:t>
      </w:r>
      <w:r w:rsidRPr="00E42635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263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4263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E426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E426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E4263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bCs/>
          <w:sz w:val="24"/>
          <w:szCs w:val="24"/>
        </w:rPr>
        <w:t>5) 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E42635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>6) 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E42635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E42635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E42635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E42635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E42635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42635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E42635" w:rsidRPr="00E42635" w:rsidRDefault="00E42635" w:rsidP="00E42635">
      <w:pPr>
        <w:autoSpaceDE w:val="0"/>
        <w:autoSpaceDN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E42635" w:rsidRPr="00E42635" w:rsidRDefault="00E42635" w:rsidP="00E42635">
      <w:pPr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E42635" w:rsidRPr="00E42635" w:rsidRDefault="00E42635" w:rsidP="00E42635">
      <w:pPr>
        <w:numPr>
          <w:ilvl w:val="0"/>
          <w:numId w:val="6"/>
        </w:numPr>
        <w:autoSpaceDE w:val="0"/>
        <w:autoSpaceDN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42635" w:rsidRPr="00E42635" w:rsidRDefault="00E42635" w:rsidP="00E42635">
      <w:pPr>
        <w:pStyle w:val="af4"/>
        <w:numPr>
          <w:ilvl w:val="0"/>
          <w:numId w:val="6"/>
        </w:numPr>
        <w:suppressAutoHyphens/>
        <w:ind w:firstLine="720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E42635" w:rsidRPr="00E42635" w:rsidRDefault="00E42635" w:rsidP="00E42635">
      <w:pPr>
        <w:numPr>
          <w:ilvl w:val="0"/>
          <w:numId w:val="6"/>
        </w:numPr>
        <w:autoSpaceDE w:val="0"/>
        <w:autoSpaceDN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E42635" w:rsidRPr="00E42635" w:rsidRDefault="00E42635" w:rsidP="00E42635">
      <w:pPr>
        <w:pStyle w:val="af4"/>
        <w:numPr>
          <w:ilvl w:val="0"/>
          <w:numId w:val="6"/>
        </w:numPr>
        <w:suppressAutoHyphens/>
        <w:ind w:firstLine="720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овладение основами грамотного письма;</w:t>
      </w:r>
    </w:p>
    <w:p w:rsidR="00E42635" w:rsidRPr="00E42635" w:rsidRDefault="00E42635" w:rsidP="00E42635">
      <w:pPr>
        <w:pStyle w:val="af4"/>
        <w:numPr>
          <w:ilvl w:val="0"/>
          <w:numId w:val="6"/>
        </w:numPr>
        <w:suppressAutoHyphens/>
        <w:ind w:firstLine="720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E42635" w:rsidRPr="00E42635" w:rsidRDefault="00E42635" w:rsidP="00E42635">
      <w:pPr>
        <w:numPr>
          <w:ilvl w:val="0"/>
          <w:numId w:val="6"/>
        </w:numPr>
        <w:autoSpaceDE w:val="0"/>
        <w:autoSpaceDN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42635" w:rsidRPr="00E42635" w:rsidRDefault="00E42635" w:rsidP="00E42635">
      <w:pPr>
        <w:pStyle w:val="af4"/>
        <w:numPr>
          <w:ilvl w:val="0"/>
          <w:numId w:val="6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E42635">
        <w:rPr>
          <w:bCs/>
          <w:caps w:val="0"/>
          <w:color w:val="000000"/>
        </w:rPr>
        <w:t>обучения</w:t>
      </w:r>
      <w:proofErr w:type="gramEnd"/>
      <w:r w:rsidRPr="00E42635">
        <w:rPr>
          <w:bCs/>
          <w:caps w:val="0"/>
          <w:color w:val="000000"/>
        </w:rPr>
        <w:t xml:space="preserve"> по всем учебным предметам; 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E42635">
        <w:rPr>
          <w:bCs/>
          <w:caps w:val="0"/>
          <w:color w:val="000000"/>
        </w:rPr>
        <w:t>высказывать отношение</w:t>
      </w:r>
      <w:proofErr w:type="gramEnd"/>
      <w:r w:rsidRPr="00E42635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E42635" w:rsidRPr="00E42635" w:rsidRDefault="00E42635" w:rsidP="00E42635">
      <w:pPr>
        <w:pStyle w:val="af4"/>
        <w:numPr>
          <w:ilvl w:val="0"/>
          <w:numId w:val="8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E42635" w:rsidRPr="00E42635" w:rsidRDefault="00E42635" w:rsidP="00E42635">
      <w:pPr>
        <w:autoSpaceDE w:val="0"/>
        <w:autoSpaceDN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E42635" w:rsidRPr="00E42635" w:rsidRDefault="00E42635" w:rsidP="00E4263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E42635" w:rsidRPr="00E42635" w:rsidRDefault="00E42635" w:rsidP="00E4263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E42635" w:rsidRPr="00E42635" w:rsidRDefault="00E42635" w:rsidP="00E4263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E42635" w:rsidRPr="00E42635" w:rsidRDefault="00E42635" w:rsidP="00E42635">
      <w:pPr>
        <w:pStyle w:val="af4"/>
        <w:numPr>
          <w:ilvl w:val="0"/>
          <w:numId w:val="12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lastRenderedPageBreak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42635" w:rsidRPr="00E42635" w:rsidRDefault="00E42635" w:rsidP="00E42635">
      <w:pPr>
        <w:pStyle w:val="af4"/>
        <w:numPr>
          <w:ilvl w:val="0"/>
          <w:numId w:val="12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42635" w:rsidRPr="00E42635" w:rsidRDefault="00E42635" w:rsidP="00E42635">
      <w:pPr>
        <w:pStyle w:val="af4"/>
        <w:numPr>
          <w:ilvl w:val="0"/>
          <w:numId w:val="12"/>
        </w:numPr>
        <w:suppressAutoHyphens/>
        <w:ind w:firstLine="709"/>
        <w:jc w:val="both"/>
        <w:rPr>
          <w:bCs/>
          <w:caps w:val="0"/>
          <w:color w:val="000000"/>
        </w:rPr>
      </w:pPr>
      <w:r w:rsidRPr="00E42635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E42635" w:rsidRPr="00E42635" w:rsidRDefault="00E42635" w:rsidP="00E42635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E42635" w:rsidRPr="00E42635" w:rsidRDefault="00E42635" w:rsidP="00E42635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E42635" w:rsidRPr="00E42635" w:rsidRDefault="00E42635" w:rsidP="00E42635">
      <w:pPr>
        <w:numPr>
          <w:ilvl w:val="0"/>
          <w:numId w:val="14"/>
        </w:numPr>
        <w:tabs>
          <w:tab w:val="left" w:pos="1080"/>
        </w:tabs>
        <w:autoSpaceDE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42635" w:rsidRPr="00E42635" w:rsidRDefault="00E42635" w:rsidP="00E42635">
      <w:pPr>
        <w:numPr>
          <w:ilvl w:val="0"/>
          <w:numId w:val="14"/>
        </w:numPr>
        <w:tabs>
          <w:tab w:val="left" w:pos="1080"/>
        </w:tabs>
        <w:autoSpaceDE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E42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E42635" w:rsidRPr="00E42635" w:rsidRDefault="00E42635" w:rsidP="00E42635">
      <w:pPr>
        <w:numPr>
          <w:ilvl w:val="0"/>
          <w:numId w:val="14"/>
        </w:numPr>
        <w:tabs>
          <w:tab w:val="left" w:pos="1080"/>
        </w:tabs>
        <w:autoSpaceDE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E42635" w:rsidRPr="00E42635" w:rsidRDefault="00E42635" w:rsidP="00E42635">
      <w:pPr>
        <w:numPr>
          <w:ilvl w:val="0"/>
          <w:numId w:val="14"/>
        </w:numPr>
        <w:tabs>
          <w:tab w:val="left" w:pos="1080"/>
        </w:tabs>
        <w:autoSpaceDE w:val="0"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E42635" w:rsidRPr="00E42635" w:rsidRDefault="00E42635" w:rsidP="00E42635">
      <w:pPr>
        <w:numPr>
          <w:ilvl w:val="0"/>
          <w:numId w:val="16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42635" w:rsidRPr="00E42635" w:rsidRDefault="00E42635" w:rsidP="00E42635">
      <w:pPr>
        <w:numPr>
          <w:ilvl w:val="0"/>
          <w:numId w:val="16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E42635" w:rsidRPr="00E42635" w:rsidRDefault="00E42635" w:rsidP="00E42635">
      <w:pPr>
        <w:numPr>
          <w:ilvl w:val="0"/>
          <w:numId w:val="16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42635" w:rsidRPr="00E42635" w:rsidRDefault="00E42635" w:rsidP="00E42635">
      <w:pPr>
        <w:numPr>
          <w:ilvl w:val="0"/>
          <w:numId w:val="16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E42635" w:rsidRPr="00E42635" w:rsidRDefault="00E42635" w:rsidP="00E42635">
      <w:pPr>
        <w:numPr>
          <w:ilvl w:val="0"/>
          <w:numId w:val="18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E42635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42635" w:rsidRPr="00E42635" w:rsidRDefault="00E42635" w:rsidP="00E42635">
      <w:pPr>
        <w:numPr>
          <w:ilvl w:val="0"/>
          <w:numId w:val="18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E42635" w:rsidRPr="00E42635" w:rsidRDefault="00E42635" w:rsidP="00E42635">
      <w:pPr>
        <w:numPr>
          <w:ilvl w:val="0"/>
          <w:numId w:val="18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E42635" w:rsidRPr="00E42635" w:rsidRDefault="00E42635" w:rsidP="00E42635">
      <w:pPr>
        <w:numPr>
          <w:ilvl w:val="0"/>
          <w:numId w:val="18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E42635" w:rsidRPr="00E42635" w:rsidRDefault="00E42635" w:rsidP="00E42635">
      <w:pPr>
        <w:numPr>
          <w:ilvl w:val="0"/>
          <w:numId w:val="18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E4263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E42635" w:rsidRPr="00E42635" w:rsidRDefault="00E42635" w:rsidP="00E42635">
      <w:pPr>
        <w:numPr>
          <w:ilvl w:val="0"/>
          <w:numId w:val="20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E42635" w:rsidRPr="00E42635" w:rsidRDefault="00E42635" w:rsidP="00E42635">
      <w:pPr>
        <w:numPr>
          <w:ilvl w:val="0"/>
          <w:numId w:val="20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E42635" w:rsidRPr="00E42635" w:rsidRDefault="00E42635" w:rsidP="00E42635">
      <w:pPr>
        <w:numPr>
          <w:ilvl w:val="0"/>
          <w:numId w:val="20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E42635" w:rsidRPr="00E42635" w:rsidRDefault="00E42635" w:rsidP="00E42635">
      <w:pPr>
        <w:numPr>
          <w:ilvl w:val="0"/>
          <w:numId w:val="20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E42635" w:rsidRPr="00E42635" w:rsidRDefault="00E42635" w:rsidP="00E42635">
      <w:pPr>
        <w:numPr>
          <w:ilvl w:val="0"/>
          <w:numId w:val="20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E42635" w:rsidRPr="00E42635" w:rsidRDefault="00E42635" w:rsidP="00E42635">
      <w:pPr>
        <w:numPr>
          <w:ilvl w:val="0"/>
          <w:numId w:val="22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E42635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E42635" w:rsidRPr="00E42635" w:rsidRDefault="00E42635" w:rsidP="00E42635">
      <w:pPr>
        <w:numPr>
          <w:ilvl w:val="0"/>
          <w:numId w:val="22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E42635" w:rsidRPr="00E42635" w:rsidRDefault="00E42635" w:rsidP="00E42635">
      <w:pPr>
        <w:numPr>
          <w:ilvl w:val="0"/>
          <w:numId w:val="22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E42635" w:rsidRPr="00E42635" w:rsidRDefault="00E42635" w:rsidP="00E42635">
      <w:pPr>
        <w:numPr>
          <w:ilvl w:val="0"/>
          <w:numId w:val="22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E42635" w:rsidRPr="00E42635" w:rsidRDefault="00E42635" w:rsidP="00E42635">
      <w:pPr>
        <w:numPr>
          <w:ilvl w:val="0"/>
          <w:numId w:val="22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E42635" w:rsidRPr="00E42635" w:rsidRDefault="00E42635" w:rsidP="00E42635">
      <w:pPr>
        <w:numPr>
          <w:ilvl w:val="0"/>
          <w:numId w:val="24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E42635" w:rsidRPr="00E42635" w:rsidRDefault="00E42635" w:rsidP="00E42635">
      <w:pPr>
        <w:numPr>
          <w:ilvl w:val="0"/>
          <w:numId w:val="24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E42635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E42635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E42635" w:rsidRPr="00E42635" w:rsidRDefault="00E42635" w:rsidP="00E42635">
      <w:pPr>
        <w:numPr>
          <w:ilvl w:val="0"/>
          <w:numId w:val="24"/>
        </w:numPr>
        <w:tabs>
          <w:tab w:val="left" w:pos="1080"/>
        </w:tabs>
        <w:autoSpaceDE w:val="0"/>
        <w:autoSpaceDN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263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E42635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E42635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 w:rsidR="00895319"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должны отражать: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b/>
          <w:bCs/>
          <w:i/>
          <w:sz w:val="24"/>
          <w:szCs w:val="24"/>
        </w:rPr>
        <w:t>Корреционный</w:t>
      </w:r>
      <w:proofErr w:type="spellEnd"/>
      <w:r w:rsidRPr="00E426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курс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Ритмика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42635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Коррекционный курс «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E42635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E42635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E42635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E42635" w:rsidRPr="00E42635" w:rsidRDefault="00E42635" w:rsidP="00E42635">
      <w:pPr>
        <w:tabs>
          <w:tab w:val="left" w:pos="1080"/>
        </w:tabs>
        <w:autoSpaceDE w:val="0"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E42635" w:rsidRPr="00E42635" w:rsidRDefault="00895319" w:rsidP="00895319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15833127"/>
      <w:r>
        <w:rPr>
          <w:rFonts w:ascii="Times New Roman" w:hAnsi="Times New Roman" w:cs="Times New Roman"/>
          <w:b/>
          <w:color w:val="auto"/>
          <w:sz w:val="24"/>
          <w:szCs w:val="24"/>
        </w:rPr>
        <w:t>1.1.2</w:t>
      </w:r>
      <w:r w:rsidR="00E42635"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E42635" w:rsidRPr="00E4263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E42635" w:rsidRPr="00E4263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  <w:t xml:space="preserve">с </w:t>
      </w:r>
      <w:r w:rsidR="00E42635" w:rsidRPr="00E42635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</w:t>
      </w:r>
      <w:proofErr w:type="gramStart"/>
      <w:r w:rsidR="00E42635" w:rsidRPr="00E42635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E42635" w:rsidRPr="00E4263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планируемых результатов освоения </w:t>
      </w:r>
      <w:r w:rsidR="00E42635" w:rsidRPr="00E4263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E42635" w:rsidRPr="00E42635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5"/>
      <w:proofErr w:type="gramEnd"/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Система оценки достижения планируемых результатов освоения АООП НОО обучающихся с ЗПР </w:t>
      </w:r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>МАОУ «</w:t>
      </w:r>
      <w:proofErr w:type="spellStart"/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>В</w:t>
      </w:r>
      <w:r w:rsidR="00895319">
        <w:rPr>
          <w:rStyle w:val="afb"/>
          <w:rFonts w:ascii="Times New Roman" w:hAnsi="Times New Roman" w:cs="Times New Roman"/>
          <w:sz w:val="24"/>
          <w:szCs w:val="24"/>
        </w:rPr>
        <w:t>икуловская</w:t>
      </w:r>
      <w:proofErr w:type="spellEnd"/>
      <w:r w:rsidR="00895319">
        <w:rPr>
          <w:rStyle w:val="afb"/>
          <w:rFonts w:ascii="Times New Roman" w:hAnsi="Times New Roman" w:cs="Times New Roman"/>
          <w:caps/>
          <w:sz w:val="24"/>
          <w:szCs w:val="24"/>
        </w:rPr>
        <w:t xml:space="preserve"> СОШ №2»</w:t>
      </w:r>
      <w:r w:rsidR="00895319" w:rsidRPr="00E42635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E42635">
        <w:rPr>
          <w:rFonts w:ascii="Times New Roman" w:hAnsi="Times New Roman" w:cs="Times New Roman"/>
          <w:caps w:val="0"/>
          <w:sz w:val="24"/>
          <w:szCs w:val="24"/>
        </w:rPr>
        <w:t>вовлечённость</w:t>
      </w:r>
      <w:proofErr w:type="spell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в оценочную </w:t>
      </w:r>
      <w:proofErr w:type="gramStart"/>
      <w:r w:rsidRPr="00E42635">
        <w:rPr>
          <w:rFonts w:ascii="Times New Roman" w:hAnsi="Times New Roman" w:cs="Times New Roman"/>
          <w:caps w:val="0"/>
          <w:sz w:val="24"/>
          <w:szCs w:val="24"/>
        </w:rPr>
        <w:t>деятельность</w:t>
      </w:r>
      <w:proofErr w:type="gram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В соответствии с ФГОС НОО </w:t>
      </w:r>
      <w:proofErr w:type="gramStart"/>
      <w:r w:rsidRPr="00E42635">
        <w:rPr>
          <w:rFonts w:ascii="Times New Roman" w:hAnsi="Times New Roman" w:cs="Times New Roman"/>
          <w:caps w:val="0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с ОВЗ основным</w:t>
      </w:r>
      <w:r w:rsidRPr="00E42635">
        <w:rPr>
          <w:rStyle w:val="210"/>
          <w:sz w:val="24"/>
          <w:szCs w:val="24"/>
        </w:rPr>
        <w:t xml:space="preserve"> </w:t>
      </w:r>
      <w:r w:rsidRPr="00895319">
        <w:rPr>
          <w:rStyle w:val="210"/>
          <w:b w:val="0"/>
          <w:caps w:val="0"/>
          <w:sz w:val="24"/>
          <w:szCs w:val="24"/>
        </w:rPr>
        <w:t>объектом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системы оценки, её</w:t>
      </w:r>
      <w:r w:rsidRPr="00E42635">
        <w:rPr>
          <w:rStyle w:val="210"/>
          <w:sz w:val="24"/>
          <w:szCs w:val="24"/>
        </w:rPr>
        <w:t xml:space="preserve"> </w:t>
      </w:r>
      <w:r w:rsidRPr="00895319">
        <w:rPr>
          <w:rStyle w:val="210"/>
          <w:b w:val="0"/>
          <w:caps w:val="0"/>
          <w:sz w:val="24"/>
          <w:szCs w:val="24"/>
        </w:rPr>
        <w:t xml:space="preserve">содержательной и </w:t>
      </w:r>
      <w:proofErr w:type="spellStart"/>
      <w:r w:rsidRPr="00895319">
        <w:rPr>
          <w:rStyle w:val="210"/>
          <w:b w:val="0"/>
          <w:caps w:val="0"/>
          <w:sz w:val="24"/>
          <w:szCs w:val="24"/>
        </w:rPr>
        <w:t>критериальной</w:t>
      </w:r>
      <w:proofErr w:type="spellEnd"/>
      <w:r w:rsidRPr="00895319">
        <w:rPr>
          <w:rStyle w:val="210"/>
          <w:b w:val="0"/>
          <w:caps w:val="0"/>
          <w:sz w:val="24"/>
          <w:szCs w:val="24"/>
        </w:rPr>
        <w:t xml:space="preserve"> базой выступают планируемые результаты</w:t>
      </w:r>
      <w:r w:rsidRPr="00895319">
        <w:rPr>
          <w:rFonts w:ascii="Times New Roman" w:hAnsi="Times New Roman" w:cs="Times New Roman"/>
          <w:b/>
          <w:caps w:val="0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>освоения обучающимися АООП НОО.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E42635">
        <w:rPr>
          <w:rStyle w:val="210"/>
          <w:sz w:val="24"/>
          <w:szCs w:val="24"/>
        </w:rPr>
        <w:t xml:space="preserve"> </w:t>
      </w:r>
      <w:r w:rsidRPr="00895319">
        <w:rPr>
          <w:rStyle w:val="210"/>
          <w:b w:val="0"/>
          <w:caps w:val="0"/>
          <w:sz w:val="24"/>
          <w:szCs w:val="24"/>
        </w:rPr>
        <w:t>функциями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являются</w:t>
      </w:r>
      <w:r w:rsidRPr="00E42635">
        <w:rPr>
          <w:rStyle w:val="200"/>
          <w:b w:val="0"/>
          <w:bCs w:val="0"/>
          <w:sz w:val="24"/>
          <w:szCs w:val="24"/>
        </w:rPr>
        <w:t xml:space="preserve"> </w:t>
      </w:r>
      <w:r w:rsidRPr="00E42635">
        <w:rPr>
          <w:rStyle w:val="200"/>
          <w:b w:val="0"/>
          <w:bCs w:val="0"/>
          <w:caps w:val="0"/>
          <w:sz w:val="24"/>
          <w:szCs w:val="24"/>
        </w:rPr>
        <w:t>ориентация образовательного процесса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E42635">
        <w:rPr>
          <w:rStyle w:val="200"/>
          <w:b w:val="0"/>
          <w:bCs w:val="0"/>
          <w:sz w:val="24"/>
          <w:szCs w:val="24"/>
        </w:rPr>
        <w:t xml:space="preserve"> </w:t>
      </w:r>
      <w:r w:rsidRPr="00E42635">
        <w:rPr>
          <w:rStyle w:val="200"/>
          <w:b w:val="0"/>
          <w:bCs w:val="0"/>
          <w:caps w:val="0"/>
          <w:sz w:val="24"/>
          <w:szCs w:val="24"/>
        </w:rPr>
        <w:t>обратной связи</w:t>
      </w:r>
      <w:r w:rsidRPr="00E42635">
        <w:rPr>
          <w:rStyle w:val="200"/>
          <w:b w:val="0"/>
          <w:bCs w:val="0"/>
          <w:sz w:val="24"/>
          <w:szCs w:val="24"/>
        </w:rPr>
        <w:t>,</w:t>
      </w:r>
      <w:r w:rsidRPr="00E42635">
        <w:rPr>
          <w:rFonts w:ascii="Times New Roman" w:hAnsi="Times New Roman" w:cs="Times New Roman"/>
          <w:caps w:val="0"/>
          <w:sz w:val="24"/>
          <w:szCs w:val="24"/>
        </w:rPr>
        <w:t xml:space="preserve"> позволяющей осуществлять</w:t>
      </w:r>
      <w:r w:rsidRPr="00E42635">
        <w:rPr>
          <w:rStyle w:val="200"/>
          <w:b w:val="0"/>
          <w:bCs w:val="0"/>
          <w:sz w:val="24"/>
          <w:szCs w:val="24"/>
        </w:rPr>
        <w:t xml:space="preserve"> </w:t>
      </w:r>
      <w:r w:rsidRPr="00E42635">
        <w:rPr>
          <w:rStyle w:val="200"/>
          <w:b w:val="0"/>
          <w:bCs w:val="0"/>
          <w:caps w:val="0"/>
          <w:sz w:val="24"/>
          <w:szCs w:val="24"/>
        </w:rPr>
        <w:t>управление образовательным процессом</w:t>
      </w:r>
      <w:r w:rsidRPr="00E42635">
        <w:rPr>
          <w:rStyle w:val="200"/>
          <w:b w:val="0"/>
          <w:bCs w:val="0"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E42635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E42635">
        <w:rPr>
          <w:rFonts w:ascii="Times New Roman" w:hAnsi="Times New Roman" w:cs="Times New Roman"/>
          <w:caps/>
          <w:sz w:val="24"/>
          <w:szCs w:val="24"/>
        </w:rPr>
        <w:t>ОВЗ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E42635" w:rsidRPr="00E42635" w:rsidRDefault="00E42635" w:rsidP="00E426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E42635" w:rsidRPr="00E42635" w:rsidRDefault="00E42635" w:rsidP="00E4263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предусматривая приоритетную оценку динамики индивидуальных достижений обучающихся с ЗПР;</w:t>
      </w:r>
    </w:p>
    <w:p w:rsidR="00E42635" w:rsidRPr="00E42635" w:rsidRDefault="00E42635" w:rsidP="00E4263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E42635" w:rsidRPr="00E42635" w:rsidRDefault="00E42635" w:rsidP="00E4263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освоения АООП НОО, позволяющий вести оценку личностных,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результатов;</w:t>
      </w:r>
    </w:p>
    <w:p w:rsidR="00E42635" w:rsidRPr="00E42635" w:rsidRDefault="00E42635" w:rsidP="00E4263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E42635" w:rsidRPr="00E42635" w:rsidRDefault="00E42635" w:rsidP="00E4263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с ЗПР перечень планируемых результатов.</w:t>
      </w:r>
      <w:proofErr w:type="gramEnd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 ФГОС НОО </w:t>
      </w:r>
      <w:proofErr w:type="gramStart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оценке подлежат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E42635" w:rsidRPr="00E42635" w:rsidRDefault="00E42635" w:rsidP="00E426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2635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E4263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42635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E42635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E42635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E42635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E42635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E42635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E42635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-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E42635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E42635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учебно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практических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-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Во время обучения в 1 и 1 </w:t>
      </w:r>
      <w:proofErr w:type="gramStart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</w:t>
      </w:r>
      <w:r w:rsidRPr="00E4263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42635" w:rsidRPr="00E42635" w:rsidRDefault="00E42635" w:rsidP="00E42635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42635">
        <w:rPr>
          <w:rFonts w:ascii="Times New Roman" w:hAnsi="Times New Roman" w:cs="Times New Roman"/>
          <w:lang w:eastAsia="ru-RU"/>
        </w:rPr>
        <w:t>Обучающиеся с ЗПР имеют право на прохождение текущей, промежуточной и государственной итоговой аттестации</w:t>
      </w:r>
      <w:r w:rsidRPr="00E42635">
        <w:rPr>
          <w:rFonts w:ascii="Times New Roman" w:hAnsi="Times New Roman" w:cs="Times New Roman"/>
          <w:b/>
          <w:lang w:eastAsia="ru-RU"/>
        </w:rPr>
        <w:t xml:space="preserve"> </w:t>
      </w:r>
      <w:r w:rsidRPr="00E42635">
        <w:rPr>
          <w:rFonts w:ascii="Times New Roman" w:hAnsi="Times New Roman" w:cs="Times New Roman"/>
          <w:lang w:eastAsia="ru-RU"/>
        </w:rPr>
        <w:t>освоения АООП НОО в иных формах.</w:t>
      </w:r>
    </w:p>
    <w:p w:rsidR="00E42635" w:rsidRPr="00E42635" w:rsidRDefault="00E42635" w:rsidP="00E42635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42635">
        <w:rPr>
          <w:rFonts w:ascii="Times New Roman" w:hAnsi="Times New Roman" w:cs="Times New Roman"/>
          <w:lang w:eastAsia="ru-RU"/>
        </w:rPr>
        <w:t>Специальные условия</w:t>
      </w:r>
      <w:r w:rsidRPr="00E42635">
        <w:rPr>
          <w:rFonts w:ascii="Times New Roman" w:hAnsi="Times New Roman" w:cs="Times New Roman"/>
          <w:b/>
          <w:lang w:eastAsia="ru-RU"/>
        </w:rPr>
        <w:t xml:space="preserve"> </w:t>
      </w:r>
      <w:r w:rsidRPr="00E42635">
        <w:rPr>
          <w:rFonts w:ascii="Times New Roman" w:hAnsi="Times New Roman" w:cs="Times New Roman"/>
          <w:lang w:eastAsia="ru-RU"/>
        </w:rPr>
        <w:t xml:space="preserve">проведения </w:t>
      </w:r>
      <w:r w:rsidRPr="00E42635">
        <w:rPr>
          <w:rFonts w:ascii="Times New Roman" w:hAnsi="Times New Roman" w:cs="Times New Roman"/>
          <w:i/>
          <w:lang w:eastAsia="ru-RU"/>
        </w:rPr>
        <w:t>текущей, промежуточной</w:t>
      </w:r>
      <w:r w:rsidRPr="00E42635">
        <w:rPr>
          <w:rFonts w:ascii="Times New Roman" w:hAnsi="Times New Roman" w:cs="Times New Roman"/>
          <w:lang w:eastAsia="ru-RU"/>
        </w:rPr>
        <w:t xml:space="preserve"> и </w:t>
      </w:r>
      <w:r w:rsidRPr="00E42635">
        <w:rPr>
          <w:rFonts w:ascii="Times New Roman" w:hAnsi="Times New Roman" w:cs="Times New Roman"/>
          <w:i/>
          <w:lang w:eastAsia="ru-RU"/>
        </w:rPr>
        <w:t>итоговой</w:t>
      </w:r>
      <w:r w:rsidRPr="00E42635">
        <w:rPr>
          <w:rFonts w:ascii="Times New Roman" w:hAnsi="Times New Roman" w:cs="Times New Roman"/>
          <w:lang w:eastAsia="ru-RU"/>
        </w:rPr>
        <w:t xml:space="preserve"> (по итогам освоения АООП НОО) </w:t>
      </w:r>
      <w:r w:rsidRPr="00E42635">
        <w:rPr>
          <w:rFonts w:ascii="Times New Roman" w:hAnsi="Times New Roman" w:cs="Times New Roman"/>
          <w:i/>
          <w:lang w:eastAsia="ru-RU"/>
        </w:rPr>
        <w:t xml:space="preserve">аттестации </w:t>
      </w:r>
      <w:proofErr w:type="gramStart"/>
      <w:r w:rsidRPr="00E42635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E42635">
        <w:rPr>
          <w:rFonts w:ascii="Times New Roman" w:hAnsi="Times New Roman" w:cs="Times New Roman"/>
          <w:lang w:eastAsia="ru-RU"/>
        </w:rPr>
        <w:t xml:space="preserve"> с ЗПР включают: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E42635">
        <w:t>ЗПР;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E42635">
        <w:rPr>
          <w:caps w:val="0"/>
        </w:rPr>
        <w:t>мнестических</w:t>
      </w:r>
      <w:proofErr w:type="spellEnd"/>
      <w:r w:rsidRPr="00E42635">
        <w:rPr>
          <w:caps w:val="0"/>
        </w:rPr>
        <w:t xml:space="preserve"> опор: наглядных схем, шаблонов общего хода выполнения заданий);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>присутствие в начале работы этапа общей организации деятельности;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proofErr w:type="spellStart"/>
      <w:r w:rsidRPr="00E42635">
        <w:rPr>
          <w:caps w:val="0"/>
        </w:rPr>
        <w:t>адаптирование</w:t>
      </w:r>
      <w:proofErr w:type="spellEnd"/>
      <w:r w:rsidRPr="00E42635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E42635">
        <w:t>ЗПР: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 xml:space="preserve">при необходимости </w:t>
      </w:r>
      <w:proofErr w:type="spellStart"/>
      <w:r w:rsidRPr="00E42635">
        <w:rPr>
          <w:caps w:val="0"/>
        </w:rPr>
        <w:t>адаптирование</w:t>
      </w:r>
      <w:proofErr w:type="spellEnd"/>
      <w:r w:rsidRPr="00E42635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E42635">
        <w:rPr>
          <w:caps w:val="0"/>
        </w:rPr>
        <w:t>трудностей</w:t>
      </w:r>
      <w:proofErr w:type="gramEnd"/>
      <w:r w:rsidRPr="00E42635">
        <w:rPr>
          <w:caps w:val="0"/>
        </w:rPr>
        <w:t xml:space="preserve"> обучающихся с ЗПР (более </w:t>
      </w:r>
      <w:r w:rsidRPr="00E42635">
        <w:rPr>
          <w:caps w:val="0"/>
        </w:rPr>
        <w:lastRenderedPageBreak/>
        <w:t>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E42635">
        <w:t>.);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E42635">
        <w:t>;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>увеличение времени на выполнение заданий</w:t>
      </w:r>
      <w:r w:rsidRPr="00E42635">
        <w:t xml:space="preserve">;  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E42635">
        <w:t xml:space="preserve">; </w:t>
      </w:r>
    </w:p>
    <w:p w:rsidR="00E42635" w:rsidRPr="00E42635" w:rsidRDefault="00E42635" w:rsidP="00E42635">
      <w:pPr>
        <w:pStyle w:val="af4"/>
        <w:numPr>
          <w:ilvl w:val="0"/>
          <w:numId w:val="26"/>
        </w:numPr>
        <w:ind w:left="0" w:firstLine="709"/>
        <w:jc w:val="both"/>
      </w:pPr>
      <w:r w:rsidRPr="00E42635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E42635">
        <w:rPr>
          <w:caps w:val="0"/>
        </w:rPr>
        <w:t>эмоциональному</w:t>
      </w:r>
      <w:proofErr w:type="gramEnd"/>
      <w:r w:rsidRPr="00E42635">
        <w:rPr>
          <w:caps w:val="0"/>
        </w:rPr>
        <w:t xml:space="preserve"> </w:t>
      </w:r>
      <w:proofErr w:type="spellStart"/>
      <w:r w:rsidRPr="00E42635">
        <w:rPr>
          <w:caps w:val="0"/>
        </w:rPr>
        <w:t>травмированию</w:t>
      </w:r>
      <w:proofErr w:type="spellEnd"/>
      <w:r w:rsidRPr="00E42635">
        <w:rPr>
          <w:caps w:val="0"/>
        </w:rPr>
        <w:t xml:space="preserve"> ребенка</w:t>
      </w:r>
      <w:r w:rsidRPr="00E42635">
        <w:t>.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42635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E42635">
        <w:rPr>
          <w:rStyle w:val="33"/>
          <w:color w:val="auto"/>
          <w:sz w:val="24"/>
          <w:szCs w:val="24"/>
        </w:rPr>
        <w:t xml:space="preserve"> предметные, </w:t>
      </w:r>
      <w:proofErr w:type="spellStart"/>
      <w:r w:rsidRPr="00E42635">
        <w:rPr>
          <w:rStyle w:val="33"/>
          <w:color w:val="auto"/>
          <w:sz w:val="24"/>
          <w:szCs w:val="24"/>
        </w:rPr>
        <w:t>метапредметные</w:t>
      </w:r>
      <w:proofErr w:type="spellEnd"/>
      <w:r w:rsidRPr="00E42635">
        <w:rPr>
          <w:rStyle w:val="33"/>
          <w:color w:val="auto"/>
          <w:sz w:val="24"/>
          <w:szCs w:val="24"/>
        </w:rPr>
        <w:t xml:space="preserve"> результаты </w:t>
      </w:r>
      <w:r w:rsidRPr="00E4263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E42635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E42635">
        <w:rPr>
          <w:rFonts w:ascii="Times New Roman" w:hAnsi="Times New Roman"/>
          <w:color w:val="auto"/>
          <w:sz w:val="24"/>
          <w:szCs w:val="24"/>
        </w:rPr>
        <w:t>.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42635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E42635" w:rsidRPr="00E42635" w:rsidRDefault="00E42635" w:rsidP="00895319">
      <w:pPr>
        <w:autoSpaceDE w:val="0"/>
        <w:adjustRightInd w:val="0"/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15833128"/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3.2. Содержательный раздел</w:t>
      </w:r>
      <w:bookmarkEnd w:id="6"/>
    </w:p>
    <w:p w:rsidR="00E42635" w:rsidRPr="00E42635" w:rsidRDefault="00E42635" w:rsidP="00895319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15833129"/>
      <w:r w:rsidRPr="00E42635">
        <w:rPr>
          <w:rFonts w:ascii="Times New Roman" w:hAnsi="Times New Roman" w:cs="Times New Roman"/>
          <w:b/>
          <w:sz w:val="24"/>
          <w:szCs w:val="24"/>
        </w:rPr>
        <w:t>3.2.1. Программа формирования универсальных учебных действий</w:t>
      </w:r>
      <w:bookmarkEnd w:id="7"/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E42635" w:rsidRPr="00E42635" w:rsidRDefault="00E42635" w:rsidP="00E42635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E42635" w:rsidRPr="00E42635" w:rsidRDefault="00E42635" w:rsidP="00E42635">
      <w:pPr>
        <w:pStyle w:val="14"/>
        <w:ind w:left="0" w:firstLine="709"/>
        <w:jc w:val="both"/>
      </w:pPr>
      <w:r w:rsidRPr="00E42635">
        <w:lastRenderedPageBreak/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E42635" w:rsidRPr="00E42635" w:rsidRDefault="00E42635" w:rsidP="00E42635">
      <w:pPr>
        <w:pStyle w:val="14"/>
        <w:ind w:left="0" w:firstLine="709"/>
        <w:jc w:val="both"/>
      </w:pPr>
      <w:r w:rsidRPr="00E42635">
        <w:t>― реализацию преемственности всех ступеней образования и этапов усвоения содержания образования;</w:t>
      </w:r>
    </w:p>
    <w:p w:rsidR="00E42635" w:rsidRPr="00E42635" w:rsidRDefault="00E42635" w:rsidP="00E42635">
      <w:pPr>
        <w:pStyle w:val="14"/>
        <w:ind w:left="0" w:firstLine="709"/>
        <w:jc w:val="both"/>
      </w:pPr>
      <w:r w:rsidRPr="00E42635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E42635" w:rsidRPr="00E42635" w:rsidRDefault="00E42635" w:rsidP="00E42635">
      <w:pPr>
        <w:pStyle w:val="14"/>
        <w:ind w:left="0" w:firstLine="709"/>
        <w:jc w:val="both"/>
      </w:pPr>
      <w:r w:rsidRPr="00E42635">
        <w:t xml:space="preserve">― целостность развития личности обучающегося.  </w:t>
      </w:r>
    </w:p>
    <w:p w:rsidR="00E42635" w:rsidRPr="00E42635" w:rsidRDefault="00E42635" w:rsidP="00E4263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E42635" w:rsidRPr="00E42635" w:rsidRDefault="00E42635" w:rsidP="00E4263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E42635" w:rsidRPr="00E42635" w:rsidRDefault="00E42635" w:rsidP="00E42635">
      <w:pPr>
        <w:pStyle w:val="af4"/>
        <w:tabs>
          <w:tab w:val="left" w:pos="851"/>
        </w:tabs>
        <w:ind w:left="0" w:firstLine="709"/>
        <w:jc w:val="both"/>
      </w:pPr>
      <w:r w:rsidRPr="00E42635">
        <w:t>― </w:t>
      </w:r>
      <w:r w:rsidRPr="00E42635">
        <w:rPr>
          <w:caps w:val="0"/>
        </w:rPr>
        <w:t>формирование мотивационного компонента учебной деятельности</w:t>
      </w:r>
      <w:r w:rsidRPr="00E42635">
        <w:t>;</w:t>
      </w:r>
    </w:p>
    <w:p w:rsidR="00E42635" w:rsidRPr="00E42635" w:rsidRDefault="00E42635" w:rsidP="00E42635">
      <w:pPr>
        <w:pStyle w:val="af4"/>
        <w:tabs>
          <w:tab w:val="left" w:pos="851"/>
        </w:tabs>
        <w:ind w:left="0" w:firstLine="709"/>
        <w:jc w:val="both"/>
      </w:pPr>
      <w:r w:rsidRPr="00E42635">
        <w:t>― </w:t>
      </w:r>
      <w:r w:rsidRPr="00E42635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E42635">
        <w:t>;</w:t>
      </w:r>
    </w:p>
    <w:p w:rsidR="00E42635" w:rsidRPr="00E42635" w:rsidRDefault="00E42635" w:rsidP="00E42635">
      <w:pPr>
        <w:pStyle w:val="af4"/>
        <w:tabs>
          <w:tab w:val="left" w:pos="851"/>
        </w:tabs>
        <w:ind w:left="0" w:firstLine="709"/>
        <w:jc w:val="both"/>
      </w:pPr>
      <w:r w:rsidRPr="00E42635">
        <w:t>― </w:t>
      </w:r>
      <w:r w:rsidRPr="00E42635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E42635"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E42635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должна содержать</w:t>
      </w:r>
      <w:r w:rsidRPr="00E42635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E42635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E42635" w:rsidRPr="00E42635" w:rsidRDefault="00E42635" w:rsidP="00E42635">
      <w:pPr>
        <w:tabs>
          <w:tab w:val="num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E42635" w:rsidRPr="00E42635" w:rsidRDefault="00E42635" w:rsidP="00E42635">
      <w:pPr>
        <w:tabs>
          <w:tab w:val="num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42635" w:rsidRPr="00E42635" w:rsidRDefault="00E42635" w:rsidP="00E42635">
      <w:pPr>
        <w:tabs>
          <w:tab w:val="num" w:pos="993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преемственности программы формирования универсальных учебных действий при переходе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E42635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E42635" w:rsidRPr="00E42635" w:rsidRDefault="00E42635" w:rsidP="00E42635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bookmark86"/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Fonts w:ascii="Times New Roman" w:hAnsi="Times New Roman" w:cs="Times New Roman"/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8"/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bookmark87"/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Fonts w:ascii="Times New Roman" w:hAnsi="Times New Roman" w:cs="Times New Roman"/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9"/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со</w:t>
      </w:r>
      <w:proofErr w:type="gram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содержании</w:t>
      </w:r>
      <w:proofErr w:type="gram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• </w:t>
      </w:r>
      <w:r w:rsidRPr="00E42635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, а именно: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Pr="00E42635">
        <w:rPr>
          <w:rFonts w:ascii="Times New Roman" w:hAnsi="Times New Roman" w:cs="Times New Roman"/>
          <w:bCs/>
          <w:caps w:val="0"/>
          <w:color w:val="auto"/>
          <w:sz w:val="24"/>
          <w:szCs w:val="24"/>
        </w:rPr>
        <w:t>обучающегося</w:t>
      </w:r>
      <w:proofErr w:type="gramEnd"/>
      <w:r w:rsidRPr="00E42635">
        <w:rPr>
          <w:rFonts w:ascii="Times New Roman" w:hAnsi="Times New Roman" w:cs="Times New Roman"/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E42635" w:rsidRPr="00E42635" w:rsidRDefault="00E42635" w:rsidP="00E42635">
      <w:pPr>
        <w:pStyle w:val="afc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— 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E42635" w:rsidRPr="00E42635" w:rsidRDefault="00E42635" w:rsidP="00E4263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E42635" w:rsidRPr="00E42635" w:rsidRDefault="00E42635" w:rsidP="00E42635">
      <w:pPr>
        <w:pStyle w:val="Default"/>
        <w:spacing w:line="360" w:lineRule="auto"/>
        <w:ind w:firstLine="709"/>
        <w:jc w:val="both"/>
      </w:pPr>
      <w:r w:rsidRPr="00E42635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E42635">
        <w:rPr>
          <w:color w:val="auto"/>
        </w:rPr>
        <w:t>всех без исключения</w:t>
      </w:r>
      <w:r w:rsidRPr="00E42635">
        <w:t xml:space="preserve"> учебных предметов </w:t>
      </w:r>
      <w:r w:rsidRPr="00E42635">
        <w:rPr>
          <w:color w:val="auto"/>
        </w:rPr>
        <w:t>и курсов коррекционно-развивающей области</w:t>
      </w:r>
      <w:r w:rsidRPr="00E42635">
        <w:t xml:space="preserve">. 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26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895319" w:rsidRPr="00E42635" w:rsidRDefault="00E42635" w:rsidP="00895319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895319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bookmarkStart w:id="10" w:name="_Toc415833130"/>
      <w:r w:rsid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представлена в основной образовательной программе начального общего образования и реализуется </w:t>
      </w:r>
      <w:r w:rsidR="00895319"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="00895319"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E42635" w:rsidRPr="00E42635" w:rsidRDefault="00E42635" w:rsidP="0089531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2.2.2. П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10"/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должны обеспечивать достижение планируемых результатов (личностных,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коррекционного курса;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коррекционного курса;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описание места учебного предмета, коррекционного курса в учебном плане;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коррекционного курса;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содержание учебного предмета, коррекционного курса;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E42635" w:rsidRPr="00E42635" w:rsidRDefault="00E42635" w:rsidP="00E42635">
      <w:pPr>
        <w:numPr>
          <w:ilvl w:val="0"/>
          <w:numId w:val="28"/>
        </w:numPr>
        <w:tabs>
          <w:tab w:val="left" w:pos="1260"/>
        </w:tabs>
        <w:suppressAutoHyphens w:val="0"/>
        <w:autoSpaceDE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E42635" w:rsidRPr="00E42635" w:rsidRDefault="00895319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данном разделе </w:t>
      </w:r>
      <w:r w:rsidR="00E42635" w:rsidRPr="00E42635">
        <w:rPr>
          <w:rFonts w:ascii="Times New Roman" w:hAnsi="Times New Roman" w:cs="Times New Roman"/>
          <w:spacing w:val="2"/>
          <w:sz w:val="24"/>
          <w:szCs w:val="24"/>
        </w:rPr>
        <w:t>АООП НОО</w:t>
      </w:r>
      <w:r w:rsidR="00E42635" w:rsidRPr="00E4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МАОУ «</w:t>
      </w:r>
      <w:proofErr w:type="spellStart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>Викуловская</w:t>
      </w:r>
      <w:proofErr w:type="spellEnd"/>
      <w:r>
        <w:rPr>
          <w:rStyle w:val="afb"/>
          <w:rFonts w:ascii="Times New Roman" w:hAnsi="Times New Roman" w:cs="Times New Roman"/>
          <w:caps w:val="0"/>
          <w:sz w:val="24"/>
          <w:szCs w:val="24"/>
        </w:rPr>
        <w:t xml:space="preserve"> СОШ №2»</w:t>
      </w:r>
      <w:r w:rsidR="00E42635" w:rsidRPr="00E42635">
        <w:rPr>
          <w:rFonts w:ascii="Times New Roman" w:hAnsi="Times New Roman" w:cs="Times New Roman"/>
          <w:sz w:val="24"/>
          <w:szCs w:val="24"/>
        </w:rPr>
        <w:t>приводится основное содержание обязательных учебных предметов,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="00E42635"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="00E42635" w:rsidRPr="00E42635">
        <w:rPr>
          <w:rFonts w:ascii="Times New Roman" w:hAnsi="Times New Roman" w:cs="Times New Roman"/>
          <w:sz w:val="24"/>
          <w:szCs w:val="24"/>
        </w:rPr>
        <w:t xml:space="preserve">предметов и курсов коррекционно-развивающей области </w:t>
      </w:r>
      <w:r w:rsidR="00E42635" w:rsidRPr="00E42635">
        <w:rPr>
          <w:rFonts w:ascii="Times New Roman" w:hAnsi="Times New Roman" w:cs="Times New Roman"/>
          <w:sz w:val="24"/>
          <w:szCs w:val="24"/>
        </w:rPr>
        <w:lastRenderedPageBreak/>
        <w:t>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895319" w:rsidRDefault="00895319" w:rsidP="00E42635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42635" w:rsidRPr="00E42635" w:rsidRDefault="00E42635" w:rsidP="00E42635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42635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E42635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E42635">
        <w:rPr>
          <w:rFonts w:ascii="Times New Roman" w:hAnsi="Times New Roman" w:cs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E42635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E42635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E42635">
        <w:rPr>
          <w:rFonts w:ascii="Times New Roman" w:hAnsi="Times New Roman" w:cs="Times New Roman"/>
          <w:sz w:val="24"/>
          <w:szCs w:val="24"/>
        </w:rPr>
        <w:t xml:space="preserve">. Создание небольших собственных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т.п.).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Фонетика.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E42635">
        <w:rPr>
          <w:rFonts w:ascii="Times New Roman" w:hAnsi="Times New Roman" w:cs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E42635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E42635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твёрдости—мягкости согласных звуков. Функция букв 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E42635">
        <w:rPr>
          <w:rFonts w:ascii="Times New Roman" w:hAnsi="Times New Roman" w:cs="Times New Roman"/>
          <w:sz w:val="24"/>
          <w:szCs w:val="24"/>
        </w:rPr>
        <w:t>Мягкий знак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как показатель мягкости предшествующего согласного звука.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E42635"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E42635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образом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E42635">
        <w:rPr>
          <w:rFonts w:ascii="Times New Roman" w:hAnsi="Times New Roman" w:cs="Times New Roman"/>
          <w:sz w:val="24"/>
          <w:szCs w:val="24"/>
        </w:rPr>
        <w:t>пробела между словами, знака переноса.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E42635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E42635">
        <w:rPr>
          <w:rFonts w:ascii="Times New Roman" w:hAnsi="Times New Roman" w:cs="Times New Roman"/>
          <w:sz w:val="24"/>
          <w:szCs w:val="24"/>
        </w:rPr>
        <w:t>применение: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E42635">
        <w:rPr>
          <w:rFonts w:ascii="Times New Roman" w:hAnsi="Times New Roman" w:cs="Times New Roman"/>
          <w:sz w:val="24"/>
          <w:szCs w:val="24"/>
        </w:rPr>
        <w:t>);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E42635">
        <w:rPr>
          <w:rFonts w:ascii="Times New Roman" w:hAnsi="Times New Roman" w:cs="Times New Roman"/>
          <w:sz w:val="24"/>
          <w:szCs w:val="24"/>
        </w:rPr>
        <w:t>нах собственных;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E42635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E42635">
        <w:rPr>
          <w:rFonts w:ascii="Times New Roman" w:hAnsi="Times New Roman" w:cs="Times New Roman"/>
          <w:sz w:val="24"/>
          <w:szCs w:val="24"/>
        </w:rPr>
        <w:t>ахождение в слове ударных и безударных гласных звуков.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E42635">
        <w:rPr>
          <w:rFonts w:ascii="Times New Roman" w:hAnsi="Times New Roman" w:cs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E42635">
        <w:rPr>
          <w:rFonts w:ascii="Times New Roman" w:hAnsi="Times New Roman" w:cs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 Фонетический разбор слова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E42635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ка.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E42635">
        <w:rPr>
          <w:rFonts w:ascii="Times New Roman" w:hAnsi="Times New Roman" w:cs="Times New Roman"/>
          <w:sz w:val="24"/>
          <w:szCs w:val="24"/>
        </w:rPr>
        <w:t>буквами.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Обозначение на пись</w:t>
      </w:r>
      <w:r w:rsidRPr="00E42635"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E42635">
        <w:rPr>
          <w:rFonts w:ascii="Times New Roman" w:hAnsi="Times New Roman" w:cs="Times New Roman"/>
          <w:sz w:val="24"/>
          <w:szCs w:val="24"/>
        </w:rPr>
        <w:t>Мягкий знак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bCs/>
          <w:i/>
          <w:iCs/>
          <w:sz w:val="24"/>
          <w:szCs w:val="24"/>
        </w:rPr>
        <w:t>ъ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 </w:t>
      </w:r>
      <w:r w:rsidRPr="00E42635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E42635">
        <w:rPr>
          <w:rFonts w:ascii="Times New Roman" w:hAnsi="Times New Roman" w:cs="Times New Roman"/>
          <w:sz w:val="24"/>
          <w:szCs w:val="24"/>
        </w:rPr>
        <w:t xml:space="preserve">; в словах с йотированными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гласными </w:t>
      </w:r>
      <w:r w:rsidRPr="00E426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ё</w:t>
      </w:r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</w:t>
      </w:r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я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>в словах с непроизносимыми согласными.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E42635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42635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словах.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E42635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E42635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E42635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E42635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</w:t>
      </w:r>
      <w:r w:rsidRPr="00E42635">
        <w:rPr>
          <w:rFonts w:ascii="Times New Roman" w:hAnsi="Times New Roman" w:cs="Times New Roman"/>
          <w:sz w:val="24"/>
          <w:szCs w:val="24"/>
        </w:rPr>
        <w:softHyphen/>
        <w:t xml:space="preserve">му склонению.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E42635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E42635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E42635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263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42635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E4263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42635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E4263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42635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E4263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42635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E42635">
        <w:rPr>
          <w:rFonts w:ascii="Times New Roman" w:hAnsi="Times New Roman" w:cs="Times New Roman"/>
          <w:i/>
          <w:sz w:val="24"/>
          <w:szCs w:val="24"/>
        </w:rPr>
        <w:t>, -ин</w:t>
      </w:r>
      <w:r w:rsidRPr="00E42635">
        <w:rPr>
          <w:rFonts w:ascii="Times New Roman" w:hAnsi="Times New Roman" w:cs="Times New Roman"/>
          <w:sz w:val="24"/>
          <w:szCs w:val="24"/>
        </w:rPr>
        <w:t xml:space="preserve">). </w:t>
      </w:r>
      <w:r w:rsidRPr="00E42635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E42635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E42635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z w:val="24"/>
          <w:szCs w:val="24"/>
        </w:rPr>
        <w:t>2</w:t>
      </w:r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z w:val="24"/>
          <w:szCs w:val="24"/>
        </w:rPr>
        <w:t>3</w:t>
      </w:r>
      <w:r w:rsidRPr="00E42635">
        <w:rPr>
          <w:rFonts w:ascii="Times New Roman" w:hAnsi="Times New Roman" w:cs="Times New Roman"/>
          <w:iCs/>
          <w:sz w:val="24"/>
          <w:szCs w:val="24"/>
        </w:rPr>
        <w:softHyphen/>
        <w:t>го</w:t>
      </w:r>
      <w:r w:rsidRPr="00E42635">
        <w:rPr>
          <w:rFonts w:ascii="Times New Roman" w:hAnsi="Times New Roman" w:cs="Times New Roman"/>
          <w:sz w:val="24"/>
          <w:szCs w:val="24"/>
        </w:rPr>
        <w:t> </w:t>
      </w:r>
      <w:r w:rsidRPr="00E42635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E42635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E42635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E42635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Предлог.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E42635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E42635">
        <w:rPr>
          <w:rStyle w:val="17"/>
          <w:b/>
          <w:bCs/>
          <w:spacing w:val="2"/>
          <w:sz w:val="24"/>
          <w:szCs w:val="24"/>
        </w:rPr>
        <w:footnoteReference w:id="1"/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E42635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E42635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E42635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E42635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E42635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E42635">
        <w:rPr>
          <w:rFonts w:ascii="Times New Roman" w:hAnsi="Times New Roman" w:cs="Times New Roman"/>
          <w:i/>
          <w:sz w:val="24"/>
          <w:szCs w:val="24"/>
        </w:rPr>
        <w:t>и</w:t>
      </w:r>
      <w:r w:rsidRPr="00E42635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E42635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E42635">
        <w:rPr>
          <w:rFonts w:ascii="Times New Roman" w:hAnsi="Times New Roman" w:cs="Times New Roman"/>
          <w:sz w:val="24"/>
          <w:szCs w:val="24"/>
        </w:rPr>
        <w:t>и без союзов. Ис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E42635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E42635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E42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E42635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E42635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E42635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 w:rsidRPr="00E42635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—ши</w:t>
      </w:r>
      <w:r w:rsidRPr="00E42635">
        <w:rPr>
          <w:rStyle w:val="17"/>
          <w:spacing w:val="2"/>
          <w:sz w:val="24"/>
          <w:szCs w:val="24"/>
        </w:rPr>
        <w:footnoteReference w:id="2"/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—ща</w:t>
      </w:r>
      <w:proofErr w:type="gram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чу—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непроизносимые согласные;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гласные и согласные в неизменяемых на письме при</w:t>
      </w:r>
      <w:r w:rsidRPr="00E42635">
        <w:rPr>
          <w:rFonts w:ascii="Times New Roman" w:hAnsi="Times New Roman" w:cs="Times New Roman"/>
          <w:sz w:val="24"/>
          <w:szCs w:val="24"/>
        </w:rPr>
        <w:t>ставках;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 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 w:rsidRPr="00E42635">
        <w:rPr>
          <w:rFonts w:ascii="Times New Roman" w:hAnsi="Times New Roman" w:cs="Times New Roman"/>
          <w:sz w:val="24"/>
          <w:szCs w:val="24"/>
        </w:rPr>
        <w:t>);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E42635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  <w:t>ин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E42635">
        <w:rPr>
          <w:rFonts w:ascii="Times New Roman" w:hAnsi="Times New Roman" w:cs="Times New Roman"/>
          <w:sz w:val="24"/>
          <w:szCs w:val="24"/>
        </w:rPr>
        <w:t>ниями;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E42635">
        <w:rPr>
          <w:rFonts w:ascii="Times New Roman" w:hAnsi="Times New Roman" w:cs="Times New Roman"/>
          <w:sz w:val="24"/>
          <w:szCs w:val="24"/>
        </w:rPr>
        <w:t>с глаголами;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го лица единственного числа (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пишешь, учишь</w:t>
      </w:r>
      <w:r w:rsidRPr="00E42635">
        <w:rPr>
          <w:rFonts w:ascii="Times New Roman" w:hAnsi="Times New Roman" w:cs="Times New Roman"/>
          <w:sz w:val="24"/>
          <w:szCs w:val="24"/>
        </w:rPr>
        <w:t>);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E4263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Cs/>
          <w:sz w:val="24"/>
          <w:szCs w:val="24"/>
        </w:rPr>
        <w:t>безударные личные окончания глаголов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Осознание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ситуации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общения: с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какой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целью, с кем и где происходит общение.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E42635"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E42635">
        <w:rPr>
          <w:rFonts w:ascii="Times New Roman" w:hAnsi="Times New Roman" w:cs="Times New Roman"/>
          <w:iCs/>
          <w:sz w:val="24"/>
          <w:szCs w:val="24"/>
        </w:rPr>
        <w:t>абзацев</w:t>
      </w:r>
      <w:r w:rsidRPr="00E42635">
        <w:rPr>
          <w:rFonts w:ascii="Times New Roman" w:hAnsi="Times New Roman" w:cs="Times New Roman"/>
          <w:sz w:val="24"/>
          <w:szCs w:val="24"/>
        </w:rPr>
        <w:t>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Комплексная работа над структурой текста: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E42635">
        <w:rPr>
          <w:rFonts w:ascii="Times New Roman" w:hAnsi="Times New Roman" w:cs="Times New Roman"/>
          <w:iCs/>
          <w:sz w:val="24"/>
          <w:szCs w:val="24"/>
        </w:rPr>
        <w:t>абзацев</w:t>
      </w:r>
      <w:r w:rsidRPr="00E42635">
        <w:rPr>
          <w:rFonts w:ascii="Times New Roman" w:hAnsi="Times New Roman" w:cs="Times New Roman"/>
          <w:sz w:val="24"/>
          <w:szCs w:val="24"/>
        </w:rPr>
        <w:t xml:space="preserve">). План текста. Составление планов к данным текстам.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E42635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зительности письменной речи;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использование в текстах </w:t>
      </w:r>
      <w:r w:rsidRPr="00E42635">
        <w:rPr>
          <w:rFonts w:ascii="Times New Roman" w:hAnsi="Times New Roman" w:cs="Times New Roman"/>
          <w:iCs/>
          <w:sz w:val="24"/>
          <w:szCs w:val="24"/>
        </w:rPr>
        <w:t>синонимов и антонимов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(слушание).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noBreakHyphen/>
        <w:t>познавательному и художе</w:t>
      </w:r>
      <w:r w:rsidRPr="00E42635">
        <w:rPr>
          <w:rFonts w:ascii="Times New Roman" w:hAnsi="Times New Roman" w:cs="Times New Roman"/>
          <w:sz w:val="24"/>
          <w:szCs w:val="24"/>
        </w:rPr>
        <w:t>ственному произведению.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 интонационным выделением знаков препинания.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художественный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E42635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иллюстративно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изобразительных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Библиографическая культура.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E42635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справочно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иллюстративный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материал).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 w:rsidRPr="00E42635"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E42635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E42635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E42635">
        <w:rPr>
          <w:rFonts w:ascii="Times New Roman" w:hAnsi="Times New Roman" w:cs="Times New Roman"/>
          <w:sz w:val="24"/>
          <w:szCs w:val="24"/>
        </w:rPr>
        <w:t>пересказ.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Характеристика героя произведения. Нахож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учителя), мотивы поступка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E42635"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E42635">
        <w:rPr>
          <w:rFonts w:ascii="Times New Roman" w:hAnsi="Times New Roman" w:cs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оза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главливание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 части,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Самостоятельный выборочный пересказ по заданному </w:t>
      </w:r>
      <w:r w:rsidRPr="00E42635"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E42635"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текста).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>научно</w:t>
      </w: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softHyphen/>
        <w:t>популярными</w:t>
      </w:r>
      <w:proofErr w:type="spellEnd"/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научно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популярного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опорой </w:t>
      </w:r>
      <w:r w:rsidRPr="00E42635"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научно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познавательному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художественному тексту)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внеучебного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общения.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значения слов, их многозначности), попол</w:t>
      </w:r>
      <w:r w:rsidRPr="00E42635">
        <w:rPr>
          <w:rFonts w:ascii="Times New Roman" w:hAnsi="Times New Roman" w:cs="Times New Roman"/>
          <w:sz w:val="24"/>
          <w:szCs w:val="24"/>
        </w:rPr>
        <w:t>нение активного словарного запаса.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E42635"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E42635">
        <w:rPr>
          <w:rFonts w:ascii="Times New Roman" w:hAnsi="Times New Roman" w:cs="Times New Roman"/>
          <w:sz w:val="24"/>
          <w:szCs w:val="24"/>
        </w:rPr>
        <w:t>повседневной жизни, от художественного произведения, про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мини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сочинениях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рассказ на заданную тему.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Представленность разных видов книг: историческая, приключенческая, фантастическая,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научно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популярная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справоч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энциклопедическая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литература; детские периодические </w:t>
      </w:r>
      <w:r w:rsidRPr="00E42635"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освоение)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E42635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E42635">
        <w:rPr>
          <w:rFonts w:ascii="Times New Roman" w:hAnsi="Times New Roman" w:cs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потешки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Сказки (о животных, бытовые, волшебные).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E42635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инсцениро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вание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причинно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следственных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E42635">
        <w:rPr>
          <w:rFonts w:ascii="Times New Roman" w:hAnsi="Times New Roman" w:cs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E42635">
        <w:rPr>
          <w:rFonts w:ascii="Times New Roman" w:hAnsi="Times New Roman" w:cs="Times New Roman"/>
          <w:sz w:val="24"/>
          <w:szCs w:val="24"/>
        </w:rPr>
        <w:t xml:space="preserve"> использованием типичных фраз речевого этикета).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 и моя семья. </w:t>
      </w:r>
      <w:r w:rsidRPr="00E42635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характер. Мой день (распо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рядок дня)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Любимая еда.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Мои любимые занятия. </w:t>
      </w:r>
      <w:r w:rsidRPr="00E42635">
        <w:rPr>
          <w:rFonts w:ascii="Times New Roman" w:hAnsi="Times New Roman" w:cs="Times New Roman"/>
          <w:iCs/>
          <w:sz w:val="24"/>
          <w:szCs w:val="24"/>
        </w:rPr>
        <w:t>Мои любимые сказки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z w:val="24"/>
          <w:szCs w:val="24"/>
        </w:rPr>
        <w:t>Выходной день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sz w:val="24"/>
          <w:szCs w:val="24"/>
        </w:rPr>
        <w:t>каникулы.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E42635"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Моя школа.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Классная комната, учебные предметы, </w:t>
      </w:r>
      <w:r w:rsidRPr="00E42635">
        <w:rPr>
          <w:rFonts w:ascii="Times New Roman" w:hAnsi="Times New Roman" w:cs="Times New Roman"/>
          <w:sz w:val="24"/>
          <w:szCs w:val="24"/>
        </w:rPr>
        <w:t xml:space="preserve">школьные принадлежности.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комнат. Природа. </w:t>
      </w:r>
      <w:r w:rsidRPr="00E42635">
        <w:rPr>
          <w:rFonts w:ascii="Times New Roman" w:hAnsi="Times New Roman" w:cs="Times New Roman"/>
          <w:iCs/>
          <w:sz w:val="24"/>
          <w:szCs w:val="24"/>
        </w:rPr>
        <w:t>Дикие и домашние животные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столица. </w:t>
      </w:r>
      <w:r w:rsidRPr="00E42635">
        <w:rPr>
          <w:rFonts w:ascii="Times New Roman" w:hAnsi="Times New Roman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Уметь вести: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учебно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трудового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общения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диалог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softHyphen/>
        <w:t>расспрос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диалог — побуждение к действию.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E42635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E42635">
        <w:rPr>
          <w:rFonts w:ascii="Times New Roman" w:hAnsi="Times New Roman" w:cs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E42635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E42635">
        <w:rPr>
          <w:rFonts w:ascii="Times New Roman" w:hAnsi="Times New Roman" w:cs="Times New Roman"/>
          <w:sz w:val="24"/>
          <w:szCs w:val="24"/>
        </w:rPr>
        <w:t xml:space="preserve"> и понимать 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>небольшие диалоги,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построенные на изученном </w:t>
      </w:r>
      <w:r w:rsidRPr="00E42635">
        <w:rPr>
          <w:rFonts w:ascii="Times New Roman" w:hAnsi="Times New Roman" w:cs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Владеть: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E42635" w:rsidRPr="00E42635" w:rsidRDefault="00E42635" w:rsidP="00E42635">
      <w:pPr>
        <w:pStyle w:val="afa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Языковые средства и навыки пользования ими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E42635">
        <w:rPr>
          <w:rFonts w:ascii="Times New Roman" w:hAnsi="Times New Roman" w:cs="Times New Roman"/>
          <w:bCs/>
          <w:sz w:val="24"/>
          <w:szCs w:val="24"/>
        </w:rPr>
        <w:t>Б</w:t>
      </w:r>
      <w:r w:rsidRPr="00E42635">
        <w:rPr>
          <w:rFonts w:ascii="Times New Roman" w:hAnsi="Times New Roman" w:cs="Times New Roman"/>
          <w:sz w:val="24"/>
          <w:szCs w:val="24"/>
        </w:rPr>
        <w:t>уквы английского алфавита. Основные буквосочетания. Звуко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 xml:space="preserve">буквенные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соответствия. Апостроф.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E42635">
        <w:rPr>
          <w:rFonts w:ascii="Times New Roman" w:hAnsi="Times New Roman" w:cs="Times New Roman"/>
          <w:bCs/>
          <w:sz w:val="24"/>
          <w:szCs w:val="24"/>
        </w:rPr>
        <w:t>П</w:t>
      </w:r>
      <w:r w:rsidRPr="00E42635">
        <w:rPr>
          <w:rFonts w:ascii="Times New Roman" w:hAnsi="Times New Roman" w:cs="Times New Roman"/>
          <w:sz w:val="24"/>
          <w:szCs w:val="24"/>
        </w:rPr>
        <w:t>роизношение и различение на слух звуков и звукосочетаний англий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E42635">
        <w:rPr>
          <w:rFonts w:ascii="Times New Roman" w:hAnsi="Times New Roman" w:cs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Связующее «r» (</w:t>
      </w:r>
      <w:proofErr w:type="spellStart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there</w:t>
      </w:r>
      <w:proofErr w:type="spellEnd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is</w:t>
      </w:r>
      <w:proofErr w:type="spellEnd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/</w:t>
      </w:r>
      <w:proofErr w:type="spellStart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there</w:t>
      </w:r>
      <w:proofErr w:type="spellEnd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are</w:t>
      </w:r>
      <w:proofErr w:type="spellEnd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).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Ударение в слове, фразе.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Ритмико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интонационные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E42635">
        <w:rPr>
          <w:rFonts w:ascii="Times New Roman" w:hAnsi="Times New Roman" w:cs="Times New Roman"/>
          <w:sz w:val="24"/>
          <w:szCs w:val="24"/>
        </w:rPr>
        <w:t>и вопросительного (общий и специальный вопрос) предложе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ний.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E42635">
        <w:rPr>
          <w:rFonts w:ascii="Times New Roman" w:hAnsi="Times New Roman" w:cs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doctor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film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).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, вопросительное,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what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who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when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where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why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how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. Порядок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6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.) сказуемым.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E42635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cold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E42635">
        <w:rPr>
          <w:rFonts w:ascii="Times New Roman" w:hAnsi="Times New Roman" w:cs="Times New Roman"/>
          <w:iCs/>
          <w:sz w:val="24"/>
          <w:szCs w:val="24"/>
        </w:rPr>
        <w:t>It’s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five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o</w:t>
      </w:r>
      <w:r w:rsidRPr="00E42635">
        <w:rPr>
          <w:rFonts w:ascii="Times New Roman" w:hAnsi="Times New Roman" w:cs="Times New Roman"/>
          <w:sz w:val="24"/>
          <w:szCs w:val="24"/>
        </w:rPr>
        <w:t>’</w:t>
      </w:r>
      <w:r w:rsidRPr="00E42635">
        <w:rPr>
          <w:rFonts w:ascii="Times New Roman" w:hAnsi="Times New Roman" w:cs="Times New Roman"/>
          <w:iCs/>
          <w:sz w:val="24"/>
          <w:szCs w:val="24"/>
        </w:rPr>
        <w:t>clock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>.)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I’d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like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to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), </w:t>
      </w:r>
      <w:r w:rsidRPr="00E42635">
        <w:rPr>
          <w:rFonts w:ascii="Times New Roman" w:hAnsi="Times New Roman" w:cs="Times New Roman"/>
          <w:iCs/>
          <w:sz w:val="24"/>
          <w:szCs w:val="24"/>
        </w:rPr>
        <w:t>неопределённые (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any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> — некоторые случаи употребления).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Наречия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  <w:lang w:val="en-US"/>
        </w:rPr>
        <w:t xml:space="preserve">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времени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E4263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often, sometimes). </w:t>
      </w:r>
      <w:r w:rsidRPr="00E42635">
        <w:rPr>
          <w:rFonts w:ascii="Times New Roman" w:hAnsi="Times New Roman" w:cs="Times New Roman"/>
          <w:iCs/>
          <w:sz w:val="24"/>
          <w:szCs w:val="24"/>
        </w:rPr>
        <w:t>Наречия степени (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much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little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very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>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Наиболее</w:t>
      </w:r>
      <w:r w:rsidRPr="00E4263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употребительные</w:t>
      </w:r>
      <w:r w:rsidRPr="00E4263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предлоги</w:t>
      </w:r>
      <w:r w:rsidRPr="00E4263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 w:rsidRPr="00E42635">
        <w:rPr>
          <w:rFonts w:ascii="Times New Roman" w:hAnsi="Times New Roman" w:cs="Times New Roman"/>
          <w:sz w:val="24"/>
          <w:szCs w:val="24"/>
          <w:lang w:val="en-US"/>
        </w:rPr>
        <w:t>from, of, with.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Социокультурная осведомлённость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E42635">
        <w:rPr>
          <w:rFonts w:ascii="Times New Roman" w:hAnsi="Times New Roman" w:cs="Times New Roman"/>
          <w:sz w:val="24"/>
          <w:szCs w:val="24"/>
        </w:rPr>
        <w:t xml:space="preserve">учаемого языка; с некоторыми литературными персонажами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E42635">
        <w:rPr>
          <w:rFonts w:ascii="Times New Roman" w:hAnsi="Times New Roman" w:cs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E42635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E42635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E42635">
        <w:rPr>
          <w:rFonts w:ascii="Times New Roman" w:hAnsi="Times New Roman" w:cs="Times New Roman"/>
          <w:sz w:val="24"/>
          <w:szCs w:val="24"/>
        </w:rPr>
        <w:t>с остатком.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E42635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E42635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E42635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Скорость, время, путь; объём работы, время, производительность труда; количество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товара, его цена и стоимость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 xml:space="preserve">др.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E42635">
        <w:rPr>
          <w:rFonts w:ascii="Times New Roman" w:hAnsi="Times New Roman" w:cs="Times New Roman"/>
          <w:sz w:val="24"/>
          <w:szCs w:val="24"/>
        </w:rPr>
        <w:t>задачи (схема, таблица и другие модели).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и пр.).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Распознавание и изображение </w:t>
      </w:r>
      <w:r w:rsidRPr="00E42635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E42635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E42635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, см,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E42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E42635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E42635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). </w:t>
      </w:r>
      <w:r w:rsidRPr="00E42635">
        <w:rPr>
          <w:rFonts w:ascii="Times New Roman" w:hAnsi="Times New Roman" w:cs="Times New Roman"/>
          <w:sz w:val="24"/>
          <w:szCs w:val="24"/>
        </w:rPr>
        <w:t>Вычисление площади прямоугольника.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E42635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др. по правилу. </w:t>
      </w:r>
      <w:r w:rsidRPr="00E42635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E42635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E42635">
        <w:rPr>
          <w:rFonts w:ascii="Times New Roman" w:hAnsi="Times New Roman" w:cs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Вещество — то, из чего состоят все природные объекты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Твёрдые тела, жидкости, газы. Простейшие практические работы с веществами, жидкостями, газами.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Звёзды и планеты.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Солнце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ближайшая к нам звез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E42635"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E42635">
        <w:rPr>
          <w:rFonts w:ascii="Times New Roman" w:hAnsi="Times New Roman" w:cs="Times New Roman"/>
          <w:iCs/>
          <w:sz w:val="24"/>
          <w:szCs w:val="24"/>
        </w:rPr>
        <w:t>Важнейшие природные объекты своей страны, района</w:t>
      </w:r>
      <w:r w:rsidRPr="00E42635">
        <w:rPr>
          <w:rFonts w:ascii="Times New Roman" w:hAnsi="Times New Roman" w:cs="Times New Roman"/>
          <w:sz w:val="24"/>
          <w:szCs w:val="24"/>
        </w:rPr>
        <w:t>. Ориентирование на местности. Компас.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E42635">
        <w:rPr>
          <w:rFonts w:ascii="Times New Roman" w:hAnsi="Times New Roman" w:cs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E42635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осадки, ветер). Наблюдение за погодой своего края.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E42635">
        <w:rPr>
          <w:rFonts w:ascii="Times New Roman" w:hAnsi="Times New Roman" w:cs="Times New Roman"/>
          <w:sz w:val="24"/>
          <w:szCs w:val="24"/>
        </w:rPr>
        <w:t>пруд, болото); использование человеком.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E42635"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E42635">
        <w:rPr>
          <w:rFonts w:ascii="Times New Roman" w:hAnsi="Times New Roman" w:cs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E42635">
        <w:rPr>
          <w:rFonts w:ascii="Times New Roman" w:hAnsi="Times New Roman" w:cs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комнатными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E42635">
        <w:rPr>
          <w:rFonts w:ascii="Times New Roman" w:hAnsi="Times New Roman" w:cs="Times New Roman"/>
          <w:sz w:val="24"/>
          <w:szCs w:val="24"/>
        </w:rPr>
        <w:t xml:space="preserve"> рыбы, земноводные, пресмыкающиеся, птицы, звери, их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отличия. Особенности питания разных животных. Раз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животных. Дикие </w:t>
      </w:r>
      <w:r w:rsidRPr="00E42635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E42635">
        <w:rPr>
          <w:rFonts w:ascii="Times New Roman" w:hAnsi="Times New Roman" w:cs="Times New Roman"/>
          <w:iCs/>
          <w:spacing w:val="-2"/>
          <w:sz w:val="24"/>
          <w:szCs w:val="24"/>
        </w:rPr>
        <w:t>родного края (2—3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42635">
        <w:rPr>
          <w:rFonts w:ascii="Times New Roman" w:hAnsi="Times New Roman" w:cs="Times New Roman"/>
          <w:iCs/>
          <w:spacing w:val="-2"/>
          <w:sz w:val="24"/>
          <w:szCs w:val="24"/>
        </w:rPr>
        <w:t>примера на основе наблюдений)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E42635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E42635">
        <w:rPr>
          <w:rFonts w:ascii="Times New Roman" w:hAnsi="Times New Roman" w:cs="Times New Roman"/>
          <w:sz w:val="24"/>
          <w:szCs w:val="24"/>
        </w:rPr>
        <w:t>от природы. Этическое и эстетическое значение приро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E42635">
        <w:rPr>
          <w:rFonts w:ascii="Times New Roman" w:hAnsi="Times New Roman" w:cs="Times New Roman"/>
          <w:sz w:val="24"/>
          <w:szCs w:val="24"/>
        </w:rPr>
        <w:t>при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E42635"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E42635"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E42635">
        <w:rPr>
          <w:rFonts w:ascii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E42635">
        <w:rPr>
          <w:rFonts w:ascii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органов (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опорно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двигательная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>, пищеварительная, дыхатель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E42635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E42635">
        <w:rPr>
          <w:rFonts w:ascii="Times New Roman" w:hAnsi="Times New Roman" w:cs="Times New Roman"/>
          <w:sz w:val="24"/>
          <w:szCs w:val="24"/>
        </w:rPr>
        <w:t>общей культурой и связаны друг с другом совместной дея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E42635">
        <w:rPr>
          <w:rFonts w:ascii="Times New Roman" w:hAnsi="Times New Roman" w:cs="Times New Roman"/>
          <w:spacing w:val="-4"/>
          <w:sz w:val="24"/>
          <w:szCs w:val="24"/>
        </w:rPr>
        <w:t>Духовно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softHyphen/>
        <w:t>нравственные</w:t>
      </w:r>
      <w:proofErr w:type="spellEnd"/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lastRenderedPageBreak/>
        <w:t>куль</w:t>
      </w:r>
      <w:r w:rsidRPr="00E42635">
        <w:rPr>
          <w:rFonts w:ascii="Times New Roman" w:hAnsi="Times New Roman" w:cs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Могонациональность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– особенность нашей страны.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вкладе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разных народов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Классный, школьный </w:t>
      </w:r>
      <w:r w:rsidRPr="00E42635">
        <w:rPr>
          <w:rFonts w:ascii="Times New Roman" w:hAnsi="Times New Roman" w:cs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 w:rsidRPr="00E42635">
        <w:rPr>
          <w:rFonts w:ascii="Times New Roman" w:hAnsi="Times New Roman" w:cs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E4263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пресса, Интернет.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Ценност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смысловое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E42635"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E42635"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E42635"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духовно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нравственное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благополучие граждан.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духовно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нравственных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lastRenderedPageBreak/>
        <w:t>России, День защиты детей,</w:t>
      </w:r>
      <w:r w:rsidRPr="00E42635"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E42635">
        <w:rPr>
          <w:rFonts w:ascii="Times New Roman" w:hAnsi="Times New Roman" w:cs="Times New Roman"/>
          <w:sz w:val="24"/>
          <w:szCs w:val="24"/>
        </w:rPr>
        <w:t>стенной газеты к государственному празднику.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Москва — столица России.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E42635">
        <w:rPr>
          <w:rFonts w:ascii="Times New Roman" w:hAnsi="Times New Roman" w:cs="Times New Roman"/>
          <w:sz w:val="24"/>
          <w:szCs w:val="24"/>
        </w:rPr>
        <w:t>Расположение Москвы на карте.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Города России.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Санкт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Петербург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: достопримечательности </w:t>
      </w:r>
      <w:r w:rsidRPr="00E42635">
        <w:rPr>
          <w:rFonts w:ascii="Times New Roman" w:hAnsi="Times New Roman" w:cs="Times New Roman"/>
          <w:sz w:val="24"/>
          <w:szCs w:val="24"/>
        </w:rPr>
        <w:t xml:space="preserve">(Зимний дворец, памятник Петру I — Медный всадник, </w:t>
      </w:r>
      <w:r w:rsidRPr="00E42635">
        <w:rPr>
          <w:rFonts w:ascii="Times New Roman" w:hAnsi="Times New Roman" w:cs="Times New Roman"/>
          <w:iCs/>
          <w:sz w:val="24"/>
          <w:szCs w:val="24"/>
        </w:rPr>
        <w:t>раз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водные мосты через Неву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др.), города Золотого кольца </w:t>
      </w:r>
      <w:r w:rsidRPr="00E42635">
        <w:rPr>
          <w:rFonts w:ascii="Times New Roman" w:hAnsi="Times New Roman" w:cs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выбору).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Родной край — частица России.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Родной город (населён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E42635"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E42635">
        <w:rPr>
          <w:rFonts w:ascii="Times New Roman" w:hAnsi="Times New Roman" w:cs="Times New Roman"/>
          <w:sz w:val="24"/>
          <w:szCs w:val="24"/>
        </w:rPr>
        <w:t>нескольки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ми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E42635"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E42635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помощь при лёгких травмах </w:t>
      </w:r>
      <w:r w:rsidRPr="00E42635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>ушиб</w:t>
      </w:r>
      <w:r w:rsidRPr="00E42635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>порез</w:t>
      </w:r>
      <w:r w:rsidRPr="00E42635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>ожог</w:t>
      </w:r>
      <w:r w:rsidRPr="00E42635">
        <w:rPr>
          <w:rFonts w:ascii="Times New Roman" w:hAnsi="Times New Roman" w:cs="Times New Roman"/>
          <w:i/>
          <w:spacing w:val="2"/>
          <w:sz w:val="24"/>
          <w:szCs w:val="24"/>
        </w:rPr>
        <w:t xml:space="preserve">), </w:t>
      </w: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>обмора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живании</w:t>
      </w:r>
      <w:r w:rsidRPr="00E426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 w:rsidRPr="00E42635">
        <w:rPr>
          <w:rFonts w:ascii="Times New Roman" w:hAnsi="Times New Roman" w:cs="Times New Roman"/>
          <w:i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E42635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поведения в природе.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E42635" w:rsidRPr="00E42635" w:rsidRDefault="00E42635" w:rsidP="00E42635">
      <w:pPr>
        <w:pStyle w:val="af7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Культура и религия. </w:t>
      </w:r>
      <w:r w:rsidRPr="00E42635">
        <w:rPr>
          <w:rFonts w:ascii="Times New Roman" w:hAnsi="Times New Roman" w:cs="Times New Roman"/>
          <w:spacing w:val="-3"/>
          <w:sz w:val="24"/>
          <w:szCs w:val="24"/>
        </w:rPr>
        <w:t xml:space="preserve">Праздники в религиях мира.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42635">
        <w:rPr>
          <w:rFonts w:ascii="Times New Roman" w:hAnsi="Times New Roman" w:cs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42635">
        <w:rPr>
          <w:rFonts w:ascii="Times New Roman" w:hAnsi="Times New Roman" w:cs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E42635">
        <w:rPr>
          <w:rFonts w:ascii="Times New Roman" w:hAnsi="Times New Roman" w:cs="Times New Roman"/>
          <w:spacing w:val="-3"/>
          <w:sz w:val="24"/>
          <w:szCs w:val="24"/>
        </w:rPr>
        <w:t xml:space="preserve">учение и труд. </w:t>
      </w:r>
      <w:proofErr w:type="gramStart"/>
      <w:r w:rsidRPr="00E42635">
        <w:rPr>
          <w:rFonts w:ascii="Times New Roman" w:hAnsi="Times New Roman" w:cs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42635">
        <w:rPr>
          <w:rFonts w:ascii="Times New Roman" w:hAnsi="Times New Roman" w:cs="Times New Roman"/>
          <w:spacing w:val="-3"/>
          <w:sz w:val="24"/>
          <w:szCs w:val="24"/>
        </w:rPr>
        <w:t xml:space="preserve"> Любовь и уважение к Отечеству. 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E42635"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E42635">
        <w:rPr>
          <w:rFonts w:ascii="Times New Roman" w:hAnsi="Times New Roman" w:cs="Times New Roman"/>
          <w:sz w:val="24"/>
          <w:szCs w:val="24"/>
        </w:rPr>
        <w:t xml:space="preserve">и мирового искусства.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42635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средствами живописи. Цвет – основа языка живописи.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E42635"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E42635">
        <w:rPr>
          <w:rFonts w:ascii="Times New Roman" w:hAnsi="Times New Roman" w:cs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E42635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объёма, вытягивание формы; бумага и картон — сгибание,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E42635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softHyphen/>
        <w:t>прикладное</w:t>
      </w:r>
      <w:proofErr w:type="spellEnd"/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искусство.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Истоки </w:t>
      </w:r>
      <w:proofErr w:type="spellStart"/>
      <w:r w:rsidRPr="00E42635">
        <w:rPr>
          <w:rFonts w:ascii="Times New Roman" w:hAnsi="Times New Roman" w:cs="Times New Roman"/>
          <w:spacing w:val="-4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2635">
        <w:rPr>
          <w:rFonts w:ascii="Times New Roman" w:hAnsi="Times New Roman" w:cs="Times New Roman"/>
          <w:sz w:val="24"/>
          <w:szCs w:val="24"/>
        </w:rPr>
        <w:t>прикладного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E42635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прикладном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искусстве. Разнообразие форм в природе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E42635">
        <w:rPr>
          <w:rFonts w:ascii="Times New Roman" w:hAnsi="Times New Roman" w:cs="Times New Roman"/>
          <w:sz w:val="24"/>
          <w:szCs w:val="24"/>
        </w:rPr>
        <w:t>деревьев, морозные узоры на стекле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Элементарные приёмы композиции на плос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E42635">
        <w:rPr>
          <w:rFonts w:ascii="Times New Roman" w:hAnsi="Times New Roman" w:cs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новами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E42635">
        <w:rPr>
          <w:rFonts w:ascii="Times New Roman" w:hAnsi="Times New Roman" w:cs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Линия, штрих, пятно и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художественный образ. Передача с помощью линии эмоционального состояния природы, человека, животного.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E42635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E42635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E42635">
        <w:rPr>
          <w:rFonts w:ascii="Times New Roman" w:hAnsi="Times New Roman" w:cs="Times New Roman"/>
          <w:sz w:val="24"/>
          <w:szCs w:val="24"/>
        </w:rPr>
        <w:t>Способы передачи объёма. Выразительность объёмных композиций.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Pr="00E42635">
        <w:rPr>
          <w:rFonts w:ascii="Times New Roman" w:hAnsi="Times New Roman" w:cs="Times New Roman"/>
          <w:sz w:val="24"/>
          <w:szCs w:val="24"/>
        </w:rPr>
        <w:t>стый, беспокойный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прикладном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E42635">
        <w:rPr>
          <w:rFonts w:ascii="Times New Roman" w:hAnsi="Times New Roman" w:cs="Times New Roman"/>
          <w:sz w:val="24"/>
          <w:szCs w:val="24"/>
        </w:rPr>
        <w:t>П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остройки в природе: птичьи </w:t>
      </w:r>
      <w:r w:rsidRPr="00E42635">
        <w:rPr>
          <w:rFonts w:ascii="Times New Roman" w:hAnsi="Times New Roman" w:cs="Times New Roman"/>
          <w:sz w:val="24"/>
          <w:szCs w:val="24"/>
        </w:rPr>
        <w:t>гнёзда, норы, ульи, панцирь черепахи, домик улитки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E42635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E42635"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 w:rsidRPr="00E42635">
        <w:rPr>
          <w:rFonts w:ascii="Times New Roman" w:hAnsi="Times New Roman" w:cs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E42635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алов и сре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проектов красивых, удобных </w:t>
      </w:r>
      <w:r w:rsidRPr="00E42635"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сств </w:t>
      </w:r>
      <w:r w:rsidRPr="00E42635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ального окружения.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Жанр 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натюрморта. Художественное конструирование и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оформление помещений и парков, транспорта и посуды, мебели и одежды, книг и игрушек.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творческой</w:t>
      </w:r>
      <w:proofErr w:type="spellEnd"/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прикладной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художественно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конструкторской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деко</w:t>
      </w:r>
      <w:r w:rsidRPr="00E42635">
        <w:rPr>
          <w:rFonts w:ascii="Times New Roman" w:hAnsi="Times New Roman" w:cs="Times New Roman"/>
          <w:sz w:val="24"/>
          <w:szCs w:val="24"/>
        </w:rPr>
        <w:t>ративно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прикладного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искусства.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E42635">
        <w:rPr>
          <w:rFonts w:ascii="Times New Roman" w:hAnsi="Times New Roman" w:cs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Pr="00E42635"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Pr="00E42635">
        <w:rPr>
          <w:rFonts w:ascii="Times New Roman" w:hAnsi="Times New Roman" w:cs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E42635">
        <w:rPr>
          <w:rFonts w:ascii="Times New Roman" w:hAnsi="Times New Roman" w:cs="Times New Roman"/>
          <w:iCs/>
          <w:sz w:val="24"/>
          <w:szCs w:val="24"/>
        </w:rPr>
        <w:t>тона</w:t>
      </w:r>
      <w:r w:rsidRPr="00E42635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 w:rsidRPr="00E42635">
        <w:rPr>
          <w:rFonts w:ascii="Times New Roman" w:hAnsi="Times New Roman" w:cs="Times New Roman"/>
          <w:iCs/>
          <w:sz w:val="24"/>
          <w:szCs w:val="24"/>
        </w:rPr>
        <w:t>фактуры материала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E42635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коллажа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граттажа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пастели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восковых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 мелков</w:t>
      </w:r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z w:val="24"/>
          <w:szCs w:val="24"/>
        </w:rPr>
        <w:t>туши</w:t>
      </w:r>
      <w:r w:rsidRPr="00E42635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E42635">
        <w:rPr>
          <w:rFonts w:ascii="Times New Roman" w:hAnsi="Times New Roman" w:cs="Times New Roman"/>
          <w:iCs/>
          <w:sz w:val="24"/>
          <w:szCs w:val="24"/>
        </w:rPr>
        <w:t>пластилина</w:t>
      </w:r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z w:val="24"/>
          <w:szCs w:val="24"/>
        </w:rPr>
        <w:t>глины</w:t>
      </w:r>
      <w:r w:rsidRPr="00E42635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Pr="00E4263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образно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эмо</w:t>
      </w:r>
      <w:r w:rsidRPr="00E42635">
        <w:rPr>
          <w:rFonts w:ascii="Times New Roman" w:hAnsi="Times New Roman" w:cs="Times New Roman"/>
          <w:sz w:val="24"/>
          <w:szCs w:val="24"/>
        </w:rPr>
        <w:t>ци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ональных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E42635">
        <w:rPr>
          <w:rFonts w:ascii="Times New Roman" w:hAnsi="Times New Roman" w:cs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. Опера, балет, симфония, концерт.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E42635">
        <w:rPr>
          <w:rFonts w:ascii="Times New Roman" w:hAnsi="Times New Roman" w:cs="Times New Roman"/>
          <w:sz w:val="24"/>
          <w:szCs w:val="24"/>
        </w:rPr>
        <w:t xml:space="preserve">чество народов России.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игры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драматизации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Историческое прошлое в музыкальных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E42635">
        <w:rPr>
          <w:rFonts w:ascii="Times New Roman" w:hAnsi="Times New Roman" w:cs="Times New Roman"/>
          <w:sz w:val="24"/>
          <w:szCs w:val="24"/>
        </w:rPr>
        <w:t>творчестве композиторов.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spacing w:val="-2"/>
          <w:sz w:val="24"/>
          <w:szCs w:val="24"/>
        </w:rPr>
        <w:t>Ин</w:t>
      </w:r>
      <w:r w:rsidRPr="00E42635">
        <w:rPr>
          <w:rFonts w:ascii="Times New Roman" w:hAnsi="Times New Roman" w:cs="Times New Roman"/>
          <w:sz w:val="24"/>
          <w:szCs w:val="24"/>
        </w:rPr>
        <w:t>тонационно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образная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природа музыкального искусства. Вы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Интонации музыкальные и речевые. Сходство и различия. Интонация — источник музыкальной речи. Основные сред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E42635">
        <w:rPr>
          <w:rFonts w:ascii="Times New Roman" w:hAnsi="Times New Roman" w:cs="Times New Roman"/>
          <w:sz w:val="24"/>
          <w:szCs w:val="24"/>
        </w:rPr>
        <w:t>динамика, тембр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др.).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E42635">
        <w:rPr>
          <w:rFonts w:ascii="Times New Roman" w:hAnsi="Times New Roman" w:cs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Развитие музыки — сопоставление и столкновение чувств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E42635">
        <w:rPr>
          <w:rFonts w:ascii="Times New Roman" w:hAnsi="Times New Roman" w:cs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художественно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образного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содержания произведений.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  <w:r w:rsidRPr="00E42635">
        <w:rPr>
          <w:rFonts w:ascii="Times New Roman" w:hAnsi="Times New Roman" w:cs="Times New Roman"/>
          <w:sz w:val="24"/>
          <w:szCs w:val="24"/>
        </w:rPr>
        <w:t xml:space="preserve"> Интонационное богатство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E42635">
        <w:rPr>
          <w:rFonts w:ascii="Times New Roman" w:hAnsi="Times New Roman" w:cs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E42635">
        <w:rPr>
          <w:rFonts w:ascii="Times New Roman" w:hAnsi="Times New Roman" w:cs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музыкально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поэтические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E42635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E42635">
        <w:rPr>
          <w:rFonts w:ascii="Times New Roman" w:hAnsi="Times New Roman" w:cs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прикладного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искусства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E42635">
        <w:rPr>
          <w:rFonts w:ascii="Times New Roman" w:hAnsi="Times New Roman" w:cs="Times New Roman"/>
          <w:sz w:val="24"/>
          <w:szCs w:val="24"/>
        </w:rPr>
        <w:t>т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Бережное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42635">
        <w:rPr>
          <w:rFonts w:ascii="Times New Roman" w:hAnsi="Times New Roman" w:cs="Times New Roman"/>
          <w:iCs/>
          <w:spacing w:val="-2"/>
          <w:sz w:val="24"/>
          <w:szCs w:val="24"/>
        </w:rPr>
        <w:t>распределение рабочего времени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E42635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E42635"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</w:t>
      </w:r>
      <w:r w:rsidRPr="00E42635">
        <w:rPr>
          <w:rStyle w:val="17"/>
          <w:spacing w:val="2"/>
          <w:sz w:val="24"/>
          <w:szCs w:val="24"/>
        </w:rPr>
        <w:footnoteReference w:id="3"/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>. Элементы графической грамоты.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42635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Выбор материалов по их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iCs/>
          <w:sz w:val="24"/>
          <w:szCs w:val="24"/>
        </w:rPr>
        <w:softHyphen/>
        <w:t>художе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>ственным</w:t>
      </w:r>
      <w:proofErr w:type="spellEnd"/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E42635">
        <w:rPr>
          <w:rFonts w:ascii="Times New Roman" w:hAnsi="Times New Roman" w:cs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E42635">
        <w:rPr>
          <w:rFonts w:ascii="Times New Roman" w:hAnsi="Times New Roman" w:cs="Times New Roman"/>
          <w:iCs/>
          <w:sz w:val="24"/>
          <w:szCs w:val="24"/>
        </w:rPr>
        <w:t>внесение необходимых дополнений и изменений</w:t>
      </w:r>
      <w:r w:rsidRPr="00E42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Называние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E42635">
        <w:rPr>
          <w:rFonts w:ascii="Times New Roman" w:hAnsi="Times New Roman" w:cs="Times New Roman"/>
          <w:sz w:val="24"/>
          <w:szCs w:val="24"/>
        </w:rPr>
        <w:t xml:space="preserve"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формообразование деталей (сгибание, складывание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E42635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>др.).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E42635"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</w:rPr>
        <w:t>Назначение линий чертежа (контур, линия</w:t>
      </w:r>
      <w:r w:rsidRPr="00E42635">
        <w:rPr>
          <w:rFonts w:ascii="Times New Roman" w:hAnsi="Times New Roman" w:cs="Times New Roman"/>
          <w:sz w:val="24"/>
          <w:szCs w:val="24"/>
        </w:rPr>
        <w:t xml:space="preserve"> надреза, сгиба, размерная, осевая, центровая, </w:t>
      </w:r>
      <w:r w:rsidRPr="00E42635">
        <w:rPr>
          <w:rFonts w:ascii="Times New Roman" w:hAnsi="Times New Roman" w:cs="Times New Roman"/>
          <w:iCs/>
          <w:sz w:val="24"/>
          <w:szCs w:val="24"/>
        </w:rPr>
        <w:t>разрыва</w:t>
      </w:r>
      <w:r w:rsidRPr="00E4263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Чте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E42635"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каких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либо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 изделий (технических, бытовых, </w:t>
      </w:r>
      <w:r w:rsidRPr="00E42635">
        <w:rPr>
          <w:rFonts w:ascii="Times New Roman" w:hAnsi="Times New Roman" w:cs="Times New Roman"/>
          <w:sz w:val="24"/>
          <w:szCs w:val="24"/>
        </w:rPr>
        <w:t>учебных и</w:t>
      </w:r>
      <w:r w:rsidRPr="00E42635">
        <w:rPr>
          <w:rFonts w:ascii="Times New Roman" w:hAnsi="Times New Roman" w:cs="Times New Roman"/>
          <w:sz w:val="24"/>
          <w:szCs w:val="24"/>
        </w:rPr>
        <w:t> </w:t>
      </w:r>
      <w:r w:rsidRPr="00E42635">
        <w:rPr>
          <w:rFonts w:ascii="Times New Roman" w:hAnsi="Times New Roman" w:cs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E42635">
        <w:rPr>
          <w:rFonts w:ascii="Times New Roman" w:hAnsi="Times New Roman" w:cs="Times New Roman"/>
          <w:iCs/>
          <w:sz w:val="24"/>
          <w:szCs w:val="24"/>
        </w:rPr>
        <w:t>различные виды конструкций и способы их сборки</w:t>
      </w:r>
      <w:r w:rsidRPr="00E42635"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42635">
        <w:rPr>
          <w:rFonts w:ascii="Times New Roman" w:hAnsi="Times New Roman" w:cs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технико</w:t>
      </w:r>
      <w:r w:rsidRPr="00E42635">
        <w:rPr>
          <w:rFonts w:ascii="Times New Roman" w:hAnsi="Times New Roman" w:cs="Times New Roman"/>
          <w:iCs/>
          <w:sz w:val="24"/>
          <w:szCs w:val="24"/>
        </w:rPr>
        <w:softHyphen/>
        <w:t>технологическим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t>декоративно</w:t>
      </w:r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softHyphen/>
        <w:t>художественным</w:t>
      </w:r>
      <w:proofErr w:type="spellEnd"/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и</w:t>
      </w:r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t> </w:t>
      </w:r>
      <w:r w:rsidRPr="00E42635">
        <w:rPr>
          <w:rFonts w:ascii="Times New Roman" w:hAnsi="Times New Roman" w:cs="Times New Roman"/>
          <w:iCs/>
          <w:spacing w:val="-4"/>
          <w:sz w:val="24"/>
          <w:szCs w:val="24"/>
        </w:rPr>
        <w:t>пр.).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E42635">
        <w:rPr>
          <w:rFonts w:ascii="Times New Roman" w:hAnsi="Times New Roman" w:cs="Times New Roman"/>
          <w:sz w:val="24"/>
          <w:szCs w:val="24"/>
        </w:rPr>
        <w:t xml:space="preserve">ра, </w:t>
      </w:r>
      <w:r w:rsidRPr="00E42635">
        <w:rPr>
          <w:rFonts w:ascii="Times New Roman" w:hAnsi="Times New Roman" w:cs="Times New Roman"/>
          <w:iCs/>
          <w:sz w:val="24"/>
          <w:szCs w:val="24"/>
        </w:rPr>
        <w:t>общее представление о правилах клавиатурного письма</w:t>
      </w:r>
      <w:r w:rsidRPr="00E42635">
        <w:rPr>
          <w:rFonts w:ascii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E42635">
        <w:rPr>
          <w:rFonts w:ascii="Times New Roman" w:hAnsi="Times New Roman" w:cs="Times New Roman"/>
          <w:iCs/>
          <w:sz w:val="24"/>
          <w:szCs w:val="24"/>
        </w:rPr>
        <w:t>Простейшие приёмы поиска информации: по ключевым словам</w:t>
      </w:r>
      <w:r w:rsidRPr="00E42635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Использование 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Word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42635">
        <w:rPr>
          <w:rFonts w:ascii="Times New Roman" w:hAnsi="Times New Roman" w:cs="Times New Roman"/>
          <w:iCs/>
          <w:sz w:val="24"/>
          <w:szCs w:val="24"/>
        </w:rPr>
        <w:t>Point</w:t>
      </w:r>
      <w:proofErr w:type="spellEnd"/>
      <w:r w:rsidRPr="00E42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2635" w:rsidRPr="00E42635" w:rsidRDefault="00E42635" w:rsidP="00E4263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Знания </w:t>
      </w:r>
      <w:r w:rsidRPr="00E4263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Физическая культура.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E42635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E42635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b/>
          <w:bCs/>
          <w:sz w:val="24"/>
          <w:szCs w:val="24"/>
        </w:rPr>
        <w:t>Физкультурно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 </w:t>
      </w:r>
      <w:r w:rsidRPr="00E42635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E42635">
        <w:rPr>
          <w:rFonts w:ascii="Times New Roman" w:hAnsi="Times New Roman" w:cs="Times New Roman"/>
          <w:sz w:val="24"/>
          <w:szCs w:val="24"/>
        </w:rPr>
        <w:t>глаз.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2635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E42635">
        <w:rPr>
          <w:rFonts w:ascii="Times New Roman" w:hAnsi="Times New Roman" w:cs="Times New Roman"/>
          <w:iCs/>
          <w:sz w:val="24"/>
          <w:szCs w:val="24"/>
        </w:rPr>
        <w:t>Простейшие виды построений.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 xml:space="preserve">Упражнения </w:t>
      </w:r>
      <w:r w:rsidRPr="00E42635">
        <w:rPr>
          <w:rFonts w:ascii="Times New Roman" w:hAnsi="Times New Roman" w:cs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>Опорный прыжок: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E42635">
        <w:rPr>
          <w:rFonts w:ascii="Times New Roman" w:hAnsi="Times New Roman" w:cs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E4263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Ходьба, бег, метания.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E42635">
        <w:rPr>
          <w:rFonts w:ascii="Times New Roman" w:hAnsi="Times New Roman" w:cs="Times New Roman"/>
          <w:sz w:val="24"/>
          <w:szCs w:val="24"/>
        </w:rPr>
        <w:t xml:space="preserve">: подход к предмету с нужной стороны, правильный захват его для переноски, умение нести, точно и мягко опускать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атлетика.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Ходьба:  </w:t>
      </w:r>
      <w:r w:rsidRPr="00E42635">
        <w:rPr>
          <w:rFonts w:ascii="Times New Roman" w:hAnsi="Times New Roman" w:cs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E42635">
        <w:rPr>
          <w:rFonts w:ascii="Times New Roman" w:hAnsi="Times New Roman" w:cs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E42635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E42635">
        <w:rPr>
          <w:rFonts w:ascii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E42635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E42635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E42635">
        <w:rPr>
          <w:rFonts w:ascii="Times New Roman" w:hAnsi="Times New Roman" w:cs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Cs/>
          <w:sz w:val="24"/>
          <w:szCs w:val="24"/>
        </w:rPr>
        <w:t>Лыжная подготовка.</w:t>
      </w:r>
      <w:r w:rsidRPr="00E42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Плавание.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Подводящие упражнения: </w:t>
      </w:r>
      <w:r w:rsidRPr="00E42635">
        <w:rPr>
          <w:rFonts w:ascii="Times New Roman" w:hAnsi="Times New Roman" w:cs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 и </w:t>
      </w:r>
      <w:r w:rsidRPr="00E42635">
        <w:rPr>
          <w:rStyle w:val="c12"/>
          <w:rFonts w:ascii="Times New Roman" w:hAnsi="Times New Roman" w:cs="Times New Roman"/>
          <w:b/>
          <w:i/>
          <w:sz w:val="24"/>
          <w:szCs w:val="24"/>
        </w:rPr>
        <w:t>элементы спортивных игр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гимнастики: </w:t>
      </w:r>
      <w:r w:rsidRPr="00E42635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E42635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E42635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E42635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E42635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E42635">
        <w:rPr>
          <w:rFonts w:ascii="Times New Roman" w:hAnsi="Times New Roman" w:cs="Times New Roman"/>
          <w:sz w:val="24"/>
          <w:szCs w:val="24"/>
        </w:rPr>
        <w:t>футбола.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E42635">
        <w:rPr>
          <w:rFonts w:ascii="Times New Roman" w:hAnsi="Times New Roman" w:cs="Times New Roman"/>
          <w:iCs/>
          <w:sz w:val="24"/>
          <w:szCs w:val="24"/>
        </w:rPr>
        <w:t>с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тойка баскетболиста;</w:t>
      </w:r>
      <w:r w:rsidRPr="00E42635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х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ват мяча;</w:t>
      </w:r>
      <w:r w:rsidRPr="00E42635">
        <w:rPr>
          <w:rFonts w:ascii="Times New Roman" w:hAnsi="Times New Roman" w:cs="Times New Roman"/>
          <w:sz w:val="24"/>
          <w:szCs w:val="24"/>
        </w:rPr>
        <w:t xml:space="preserve"> в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едение мяча на месте</w:t>
      </w:r>
      <w:r w:rsidRPr="00E42635">
        <w:rPr>
          <w:rFonts w:ascii="Times New Roman" w:hAnsi="Times New Roman" w:cs="Times New Roman"/>
          <w:sz w:val="24"/>
          <w:szCs w:val="24"/>
        </w:rPr>
        <w:t>; б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роски мяча с места двумя руками снизу из-под кольца</w:t>
      </w:r>
      <w:r w:rsidRPr="00E42635">
        <w:rPr>
          <w:rFonts w:ascii="Times New Roman" w:hAnsi="Times New Roman" w:cs="Times New Roman"/>
          <w:sz w:val="24"/>
          <w:szCs w:val="24"/>
        </w:rPr>
        <w:t>; п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E42635">
        <w:rPr>
          <w:rFonts w:ascii="Times New Roman" w:hAnsi="Times New Roman" w:cs="Times New Roman"/>
          <w:sz w:val="24"/>
          <w:szCs w:val="24"/>
        </w:rPr>
        <w:t xml:space="preserve"> подвижные игры на материале баскетбола.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c12"/>
          <w:i/>
        </w:rPr>
        <w:t>Пионербол</w:t>
      </w:r>
      <w:r w:rsidRPr="00E42635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lastRenderedPageBreak/>
        <w:t>Подвижные игры разных народов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c12"/>
          <w:i/>
        </w:rPr>
        <w:t>Коррекционно-развивающие игры</w:t>
      </w:r>
      <w:r w:rsidRPr="00E42635">
        <w:rPr>
          <w:rStyle w:val="c12"/>
        </w:rPr>
        <w:t>: «Порядок и беспорядок», «Узнай, где звонили», «Собери урожай».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</w:pPr>
      <w:r w:rsidRPr="00E42635">
        <w:rPr>
          <w:rStyle w:val="c12"/>
          <w:i/>
        </w:rPr>
        <w:t>Игры с бегом и прыжками</w:t>
      </w:r>
      <w:r w:rsidRPr="00E42635">
        <w:rPr>
          <w:rStyle w:val="c12"/>
        </w:rPr>
        <w:t xml:space="preserve">: «Сорви шишку», «У медведя </w:t>
      </w:r>
      <w:proofErr w:type="gramStart"/>
      <w:r w:rsidRPr="00E42635">
        <w:rPr>
          <w:rStyle w:val="c12"/>
        </w:rPr>
        <w:t>во</w:t>
      </w:r>
      <w:proofErr w:type="gramEnd"/>
      <w:r w:rsidRPr="00E42635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E42635">
        <w:rPr>
          <w:rStyle w:val="c12"/>
          <w:i/>
        </w:rPr>
        <w:t>Игры с мячом</w:t>
      </w:r>
      <w:r w:rsidRPr="00E42635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Style w:val="c12"/>
          <w:rFonts w:ascii="Times New Roman" w:hAnsi="Times New Roman" w:cs="Times New Roman"/>
          <w:b/>
          <w:i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b/>
          <w:i/>
          <w:sz w:val="24"/>
          <w:szCs w:val="24"/>
        </w:rPr>
        <w:t>Адаптивная физическая реабилитация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На материале гимнастики 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индивидуальные </w:t>
      </w:r>
      <w:r w:rsidRPr="00E42635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E42635">
        <w:rPr>
          <w:rFonts w:ascii="Times New Roman" w:hAnsi="Times New Roman" w:cs="Times New Roman"/>
          <w:sz w:val="24"/>
          <w:szCs w:val="24"/>
        </w:rPr>
        <w:t>преодоление простых препятствий; ходьба по гим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E42635">
        <w:rPr>
          <w:rFonts w:ascii="Times New Roman" w:hAnsi="Times New Roman" w:cs="Times New Roman"/>
          <w:sz w:val="24"/>
          <w:szCs w:val="24"/>
        </w:rPr>
        <w:t xml:space="preserve">; воспроизведение заданной игровой позы; игры на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E42635">
        <w:rPr>
          <w:rFonts w:ascii="Times New Roman" w:hAnsi="Times New Roman" w:cs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E42635">
        <w:rPr>
          <w:rFonts w:ascii="Times New Roman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E42635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E42635">
        <w:rPr>
          <w:rFonts w:ascii="Times New Roman" w:hAnsi="Times New Roman" w:cs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E4263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E42635">
        <w:rPr>
          <w:rFonts w:ascii="Times New Roman" w:hAnsi="Times New Roman" w:cs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E42635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E42635">
        <w:rPr>
          <w:rFonts w:ascii="Times New Roman" w:hAnsi="Times New Roman" w:cs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E42635">
        <w:rPr>
          <w:rFonts w:ascii="Times New Roman" w:hAnsi="Times New Roman" w:cs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бег; броски </w:t>
      </w:r>
      <w:r w:rsidRPr="00E42635">
        <w:rPr>
          <w:rFonts w:ascii="Times New Roman" w:hAnsi="Times New Roman" w:cs="Times New Roman"/>
          <w:sz w:val="24"/>
          <w:szCs w:val="24"/>
        </w:rPr>
        <w:t>в стенку и ловля теннисного мяча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sz w:val="24"/>
          <w:szCs w:val="24"/>
        </w:rPr>
        <w:t>стоя у стены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, из разных исходных положений, с поворотами.</w:t>
      </w:r>
    </w:p>
    <w:p w:rsidR="00E42635" w:rsidRPr="00E42635" w:rsidRDefault="00E42635" w:rsidP="00E42635">
      <w:pPr>
        <w:pStyle w:val="af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E42635">
        <w:rPr>
          <w:rFonts w:ascii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E42635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E42635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E42635">
          <w:rPr>
            <w:rFonts w:ascii="Times New Roman" w:hAnsi="Times New Roman" w:cs="Times New Roman"/>
            <w:sz w:val="24"/>
            <w:szCs w:val="24"/>
          </w:rPr>
          <w:t>400 м</w:t>
        </w:r>
      </w:smartTag>
      <w:r w:rsidRPr="00E42635">
        <w:rPr>
          <w:rFonts w:ascii="Times New Roman" w:hAnsi="Times New Roman" w:cs="Times New Roman"/>
          <w:sz w:val="24"/>
          <w:szCs w:val="24"/>
        </w:rPr>
        <w:t>; равномерный 6</w:t>
      </w:r>
      <w:r w:rsidRPr="00E42635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E42635" w:rsidRPr="00E42635" w:rsidRDefault="00E42635" w:rsidP="00E42635">
      <w:pPr>
        <w:pStyle w:val="af7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E42635">
        <w:rPr>
          <w:rFonts w:ascii="Times New Roman" w:hAnsi="Times New Roman" w:cs="Times New Roman"/>
          <w:spacing w:val="-2"/>
          <w:sz w:val="24"/>
          <w:szCs w:val="24"/>
        </w:rPr>
        <w:t>многоскоков</w:t>
      </w:r>
      <w:proofErr w:type="spellEnd"/>
      <w:r w:rsidRPr="00E42635">
        <w:rPr>
          <w:rFonts w:ascii="Times New Roman" w:hAnsi="Times New Roman" w:cs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E42635">
        <w:rPr>
          <w:rFonts w:ascii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E42635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E42635">
        <w:rPr>
          <w:rFonts w:ascii="Times New Roman" w:hAnsi="Times New Roman" w:cs="Times New Roman"/>
          <w:sz w:val="24"/>
          <w:szCs w:val="24"/>
        </w:rPr>
        <w:t xml:space="preserve">) в максимальном темпе, по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E42635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E42635">
        <w:rPr>
          <w:rFonts w:ascii="Times New Roman" w:hAnsi="Times New Roman" w:cs="Times New Roman"/>
          <w:sz w:val="24"/>
          <w:szCs w:val="24"/>
        </w:rPr>
        <w:t>в горку;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и приседе.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двух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трёх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E42635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E42635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2635">
        <w:rPr>
          <w:rFonts w:ascii="Times New Roman" w:hAnsi="Times New Roman" w:cs="Times New Roman"/>
          <w:b/>
          <w:bCs/>
          <w:sz w:val="24"/>
          <w:szCs w:val="24"/>
        </w:rPr>
        <w:t>На материале плавания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E42635">
        <w:rPr>
          <w:rFonts w:ascii="Times New Roman" w:hAnsi="Times New Roman" w:cs="Times New Roman"/>
          <w:iCs/>
          <w:sz w:val="24"/>
          <w:szCs w:val="24"/>
        </w:rPr>
        <w:t>работа ног у вертикальной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 xml:space="preserve">поверхности,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отрез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E42635">
        <w:rPr>
          <w:rFonts w:ascii="Times New Roman" w:hAnsi="Times New Roman" w:cs="Times New Roman"/>
          <w:sz w:val="24"/>
          <w:szCs w:val="24"/>
        </w:rPr>
        <w:t>груди и спине с задержкой дыхания (стрелочкой</w:t>
      </w:r>
      <w:r w:rsidR="00895319">
        <w:rPr>
          <w:rFonts w:ascii="Times New Roman" w:hAnsi="Times New Roman" w:cs="Times New Roman"/>
          <w:sz w:val="24"/>
          <w:szCs w:val="24"/>
        </w:rPr>
        <w:t>)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b/>
          <w:i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b/>
          <w:i/>
          <w:sz w:val="24"/>
          <w:szCs w:val="24"/>
        </w:rPr>
        <w:t>Коррекционно-развивающие упражнения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 xml:space="preserve">, </w:t>
      </w:r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t>выполняемые на месте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E42635">
        <w:rPr>
          <w:rStyle w:val="c12"/>
          <w:rFonts w:ascii="Times New Roman" w:hAnsi="Times New Roman" w:cs="Times New Roman"/>
          <w:sz w:val="24"/>
          <w:szCs w:val="24"/>
        </w:rPr>
        <w:t>г</w:t>
      </w:r>
      <w:proofErr w:type="gramEnd"/>
      <w:r w:rsidRPr="00E42635">
        <w:rPr>
          <w:rStyle w:val="c12"/>
          <w:rFonts w:ascii="Times New Roman" w:hAnsi="Times New Roman" w:cs="Times New Roman"/>
          <w:sz w:val="24"/>
          <w:szCs w:val="24"/>
        </w:rPr>
        <w:t xml:space="preserve">/ палка, малый мяч, средний мяч, г/мяч, набивной мяч, средний обруч, большой обруч). 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E42635">
        <w:rPr>
          <w:rStyle w:val="c12"/>
          <w:i/>
        </w:rPr>
        <w:t>Упражнения на дыхание</w:t>
      </w:r>
      <w:r w:rsidRPr="00E42635">
        <w:rPr>
          <w:rStyle w:val="c12"/>
        </w:rPr>
        <w:t xml:space="preserve">: правильное дыхание </w:t>
      </w:r>
      <w:proofErr w:type="gramStart"/>
      <w:r w:rsidRPr="00E42635">
        <w:rPr>
          <w:rStyle w:val="c12"/>
        </w:rPr>
        <w:t>в</w:t>
      </w:r>
      <w:proofErr w:type="gramEnd"/>
      <w:r w:rsidRPr="00E42635">
        <w:rPr>
          <w:rStyle w:val="c12"/>
        </w:rPr>
        <w:t xml:space="preserve"> </w:t>
      </w:r>
      <w:proofErr w:type="gramStart"/>
      <w:r w:rsidRPr="00E42635">
        <w:rPr>
          <w:rStyle w:val="c12"/>
        </w:rPr>
        <w:t>различных</w:t>
      </w:r>
      <w:proofErr w:type="gramEnd"/>
      <w:r w:rsidRPr="00E42635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lastRenderedPageBreak/>
        <w:t>Упражнения на коррекцию и формирование правильной осанки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E42635">
        <w:rPr>
          <w:rStyle w:val="c12"/>
          <w:rFonts w:ascii="Times New Roman" w:hAnsi="Times New Roman" w:cs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E42635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35">
        <w:rPr>
          <w:rStyle w:val="c12"/>
          <w:rFonts w:ascii="Times New Roman" w:hAnsi="Times New Roman" w:cs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t>Упражнения на коррекцию и профилактику плоскостопия: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t>Упражнения на развитие общей и мелкой моторики: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E42635">
        <w:rPr>
          <w:rStyle w:val="c12"/>
          <w:rFonts w:ascii="Times New Roman" w:hAnsi="Times New Roman" w:cs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E42635">
        <w:rPr>
          <w:rStyle w:val="c12"/>
          <w:rFonts w:ascii="Times New Roman" w:hAnsi="Times New Roman" w:cs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Style w:val="c12"/>
          <w:rFonts w:ascii="Times New Roman" w:hAnsi="Times New Roman" w:cs="Times New Roman"/>
          <w:i/>
          <w:sz w:val="24"/>
          <w:szCs w:val="24"/>
        </w:rPr>
      </w:pPr>
      <w:r w:rsidRPr="00E42635">
        <w:rPr>
          <w:rStyle w:val="c12"/>
          <w:rFonts w:ascii="Times New Roman" w:hAnsi="Times New Roman" w:cs="Times New Roman"/>
          <w:i/>
          <w:sz w:val="24"/>
          <w:szCs w:val="24"/>
        </w:rPr>
        <w:t>Упражнения на развитие двигательных умений и навыков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E42635">
        <w:rPr>
          <w:rStyle w:val="c12"/>
          <w:i/>
        </w:rPr>
        <w:t>Построения и перестроения</w:t>
      </w:r>
      <w:r w:rsidRPr="00E42635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E42635">
        <w:rPr>
          <w:rStyle w:val="c12"/>
          <w:i/>
        </w:rPr>
        <w:lastRenderedPageBreak/>
        <w:t>Ходьба и бег</w:t>
      </w:r>
      <w:r w:rsidRPr="00E42635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E42635">
          <w:rPr>
            <w:rStyle w:val="c12"/>
          </w:rPr>
          <w:t>10 метров</w:t>
        </w:r>
      </w:smartTag>
      <w:r w:rsidRPr="00E42635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E42635">
          <w:rPr>
            <w:rStyle w:val="c12"/>
          </w:rPr>
          <w:t>30 метров</w:t>
        </w:r>
      </w:smartTag>
      <w:r w:rsidRPr="00E42635">
        <w:rPr>
          <w:rStyle w:val="c12"/>
        </w:rPr>
        <w:t xml:space="preserve"> с высокого старта на скорость.</w:t>
      </w:r>
      <w:proofErr w:type="gramEnd"/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E42635">
        <w:rPr>
          <w:rStyle w:val="c12"/>
          <w:i/>
        </w:rPr>
        <w:t>Прыжки</w:t>
      </w:r>
      <w:r w:rsidRPr="00E42635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E42635">
          <w:rPr>
            <w:rStyle w:val="c12"/>
          </w:rPr>
          <w:t>50 см</w:t>
        </w:r>
      </w:smartTag>
      <w:r w:rsidRPr="00E42635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E42635">
        <w:rPr>
          <w:rStyle w:val="c12"/>
        </w:rPr>
        <w:t xml:space="preserve"> прыжки, наступая на </w:t>
      </w:r>
      <w:proofErr w:type="gramStart"/>
      <w:r w:rsidRPr="00E42635">
        <w:rPr>
          <w:rStyle w:val="c12"/>
        </w:rPr>
        <w:t>г</w:t>
      </w:r>
      <w:proofErr w:type="gramEnd"/>
      <w:r w:rsidRPr="00E42635">
        <w:rPr>
          <w:rStyle w:val="c12"/>
        </w:rPr>
        <w:t>/скамейку; прыжки в высоту с шага.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E42635">
        <w:rPr>
          <w:rStyle w:val="c12"/>
          <w:i/>
        </w:rPr>
        <w:t>Броски, ловля, метание мяча и передача предметов</w:t>
      </w:r>
      <w:r w:rsidRPr="00E42635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E42635">
        <w:rPr>
          <w:rStyle w:val="c12"/>
        </w:rPr>
        <w:t xml:space="preserve"> </w:t>
      </w:r>
      <w:proofErr w:type="gramStart"/>
      <w:r w:rsidRPr="00E42635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E42635">
          <w:rPr>
            <w:rStyle w:val="c12"/>
          </w:rPr>
          <w:t>1 кг</w:t>
        </w:r>
      </w:smartTag>
      <w:r w:rsidRPr="00E42635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E42635">
          <w:rPr>
            <w:rStyle w:val="c12"/>
          </w:rPr>
          <w:t>20 метров</w:t>
        </w:r>
      </w:smartTag>
      <w:r w:rsidRPr="00E42635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E42635">
          <w:rPr>
            <w:rStyle w:val="c12"/>
          </w:rPr>
          <w:t>-1 кг</w:t>
        </w:r>
      </w:smartTag>
      <w:r w:rsidRPr="00E42635">
        <w:rPr>
          <w:rStyle w:val="c12"/>
        </w:rPr>
        <w:t>, г/палок, больших мячей и т.д.).</w:t>
      </w:r>
      <w:proofErr w:type="gramEnd"/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E42635">
        <w:rPr>
          <w:rStyle w:val="c12"/>
          <w:i/>
        </w:rPr>
        <w:t>Равновесие</w:t>
      </w:r>
      <w:r w:rsidRPr="00E42635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E42635">
          <w:rPr>
            <w:rStyle w:val="c12"/>
          </w:rPr>
          <w:t>20 см</w:t>
        </w:r>
      </w:smartTag>
      <w:r w:rsidRPr="00E42635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E42635">
        <w:rPr>
          <w:rStyle w:val="c12"/>
        </w:rPr>
        <w:t xml:space="preserve"> «Петушок», «Ласточка» на полу.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E42635">
        <w:rPr>
          <w:rStyle w:val="c12"/>
          <w:i/>
        </w:rPr>
        <w:t xml:space="preserve">Лазание, </w:t>
      </w:r>
      <w:proofErr w:type="spellStart"/>
      <w:r w:rsidRPr="00E42635">
        <w:rPr>
          <w:rStyle w:val="c12"/>
          <w:i/>
        </w:rPr>
        <w:t>перелезание</w:t>
      </w:r>
      <w:proofErr w:type="spellEnd"/>
      <w:r w:rsidRPr="00E42635">
        <w:rPr>
          <w:rStyle w:val="c12"/>
          <w:i/>
        </w:rPr>
        <w:t xml:space="preserve">, </w:t>
      </w:r>
      <w:proofErr w:type="spellStart"/>
      <w:r w:rsidRPr="00E42635">
        <w:rPr>
          <w:rStyle w:val="c12"/>
          <w:i/>
        </w:rPr>
        <w:t>подлезание</w:t>
      </w:r>
      <w:proofErr w:type="spellEnd"/>
      <w:r w:rsidRPr="00E42635">
        <w:rPr>
          <w:rStyle w:val="c12"/>
        </w:rPr>
        <w:t xml:space="preserve">: ползанье на четвереньках по наклонной </w:t>
      </w:r>
      <w:proofErr w:type="gramStart"/>
      <w:r w:rsidRPr="00E42635">
        <w:rPr>
          <w:rStyle w:val="c12"/>
        </w:rPr>
        <w:t>г</w:t>
      </w:r>
      <w:proofErr w:type="gramEnd"/>
      <w:r w:rsidRPr="00E42635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E42635">
        <w:rPr>
          <w:rStyle w:val="c12"/>
        </w:rPr>
        <w:t>подлезание</w:t>
      </w:r>
      <w:proofErr w:type="spellEnd"/>
      <w:r w:rsidRPr="00E42635">
        <w:rPr>
          <w:rStyle w:val="c12"/>
        </w:rPr>
        <w:t xml:space="preserve"> и </w:t>
      </w:r>
      <w:proofErr w:type="spellStart"/>
      <w:r w:rsidRPr="00E42635">
        <w:rPr>
          <w:rStyle w:val="c12"/>
        </w:rPr>
        <w:t>перелезание</w:t>
      </w:r>
      <w:proofErr w:type="spellEnd"/>
      <w:r w:rsidRPr="00E42635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E42635">
        <w:rPr>
          <w:rStyle w:val="c12"/>
        </w:rPr>
        <w:t>подлезание</w:t>
      </w:r>
      <w:proofErr w:type="spellEnd"/>
      <w:r w:rsidRPr="00E42635">
        <w:rPr>
          <w:rStyle w:val="c12"/>
        </w:rPr>
        <w:t xml:space="preserve"> под препятствием с предметом в руках; </w:t>
      </w:r>
      <w:proofErr w:type="spellStart"/>
      <w:r w:rsidRPr="00E42635">
        <w:rPr>
          <w:rStyle w:val="c12"/>
        </w:rPr>
        <w:t>пролезание</w:t>
      </w:r>
      <w:proofErr w:type="spellEnd"/>
      <w:r w:rsidRPr="00E42635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E42635">
        <w:rPr>
          <w:rStyle w:val="c12"/>
        </w:rPr>
        <w:t>г</w:t>
      </w:r>
      <w:proofErr w:type="gramEnd"/>
      <w:r w:rsidRPr="00E42635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E42635">
        <w:rPr>
          <w:rStyle w:val="c12"/>
        </w:rPr>
        <w:t>подлезании</w:t>
      </w:r>
      <w:proofErr w:type="spellEnd"/>
      <w:r w:rsidRPr="00E42635">
        <w:rPr>
          <w:rStyle w:val="c12"/>
        </w:rPr>
        <w:t xml:space="preserve">, </w:t>
      </w:r>
      <w:proofErr w:type="spellStart"/>
      <w:r w:rsidRPr="00E42635">
        <w:rPr>
          <w:rStyle w:val="c12"/>
        </w:rPr>
        <w:t>перелезании</w:t>
      </w:r>
      <w:proofErr w:type="spellEnd"/>
      <w:r w:rsidRPr="00E42635">
        <w:rPr>
          <w:rStyle w:val="c12"/>
        </w:rPr>
        <w:t xml:space="preserve"> и равновесии.</w:t>
      </w:r>
    </w:p>
    <w:p w:rsidR="00E42635" w:rsidRPr="00E42635" w:rsidRDefault="00E42635" w:rsidP="00E42635">
      <w:pPr>
        <w:pStyle w:val="c11"/>
        <w:spacing w:before="0" w:beforeAutospacing="0" w:after="0" w:afterAutospacing="0" w:line="360" w:lineRule="auto"/>
        <w:jc w:val="center"/>
        <w:rPr>
          <w:rStyle w:val="c12"/>
          <w:b/>
        </w:rPr>
      </w:pPr>
      <w:r w:rsidRPr="00E42635">
        <w:rPr>
          <w:rStyle w:val="c12"/>
          <w:b/>
        </w:rPr>
        <w:t>Содержание курсов коррекционно-развивающей области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bCs/>
          <w:i/>
          <w:iCs/>
          <w:caps w:val="0"/>
        </w:rPr>
        <w:t xml:space="preserve">Содержание </w:t>
      </w:r>
      <w:proofErr w:type="spellStart"/>
      <w:r w:rsidRPr="00E42635">
        <w:rPr>
          <w:b/>
          <w:bCs/>
          <w:i/>
          <w:iCs/>
          <w:caps w:val="0"/>
        </w:rPr>
        <w:t>коррекционно</w:t>
      </w:r>
      <w:proofErr w:type="spellEnd"/>
      <w:r w:rsidRPr="00E42635">
        <w:rPr>
          <w:b/>
          <w:bCs/>
          <w:i/>
          <w:iCs/>
          <w:caps w:val="0"/>
        </w:rPr>
        <w:t xml:space="preserve"> – развивающей области представлено следующими обязательными коррекционными курсами: </w:t>
      </w:r>
      <w:r w:rsidRPr="00E42635">
        <w:t>«К</w:t>
      </w:r>
      <w:r w:rsidRPr="00E42635">
        <w:rPr>
          <w:caps w:val="0"/>
        </w:rPr>
        <w:t xml:space="preserve">оррекционно-развивающие занятия (логопедические и </w:t>
      </w:r>
      <w:proofErr w:type="spellStart"/>
      <w:r w:rsidRPr="00E42635">
        <w:rPr>
          <w:caps w:val="0"/>
        </w:rPr>
        <w:t>психокоррекционные</w:t>
      </w:r>
      <w:proofErr w:type="spellEnd"/>
      <w:r w:rsidRPr="00E42635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E42635" w:rsidRPr="00E42635" w:rsidRDefault="00E42635" w:rsidP="00E42635">
      <w:pPr>
        <w:autoSpaceDE w:val="0"/>
        <w:autoSpaceDN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Коррекционный курс</w:t>
      </w:r>
      <w:r w:rsidRPr="00E4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«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br/>
        <w:t xml:space="preserve">(логопедические и </w:t>
      </w:r>
      <w:proofErr w:type="spellStart"/>
      <w:r w:rsidRPr="00E42635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E42635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 xml:space="preserve">Цель </w:t>
      </w:r>
      <w:r w:rsidRPr="00E42635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E42635">
        <w:t xml:space="preserve">. 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caps w:val="0"/>
        </w:rPr>
        <w:t xml:space="preserve">Основными </w:t>
      </w:r>
      <w:r w:rsidRPr="00E42635">
        <w:rPr>
          <w:b/>
          <w:caps w:val="0"/>
        </w:rPr>
        <w:t>направлениями</w:t>
      </w:r>
      <w:r w:rsidRPr="00E42635">
        <w:rPr>
          <w:caps w:val="0"/>
        </w:rPr>
        <w:t xml:space="preserve"> логопедической работы является</w:t>
      </w:r>
      <w:r w:rsidRPr="00E42635">
        <w:t>: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>диагностика и коррекция звукопроизношения</w:t>
      </w:r>
      <w:r w:rsidRPr="00E42635">
        <w:rPr>
          <w:caps w:val="0"/>
        </w:rPr>
        <w:t xml:space="preserve"> (постановка, автоматизация и дифференциация звуков речи);</w:t>
      </w:r>
      <w:r w:rsidRPr="00E42635">
        <w:t xml:space="preserve"> 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>диагностика и коррекция лексической стороны речи (</w:t>
      </w:r>
      <w:r w:rsidRPr="00E42635">
        <w:rPr>
          <w:caps w:val="0"/>
        </w:rPr>
        <w:t>обогащение словаря, его расширение и уточнение)</w:t>
      </w:r>
      <w:r w:rsidRPr="00E42635">
        <w:t>;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>диагностика и коррекция грамматического строя речи</w:t>
      </w:r>
      <w:r w:rsidRPr="00E42635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  <w:rPr>
          <w:caps w:val="0"/>
        </w:rPr>
      </w:pPr>
      <w:r w:rsidRPr="00E42635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E42635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>коррекция нарушений чтения и письма</w:t>
      </w:r>
      <w:r w:rsidRPr="00E42635">
        <w:t xml:space="preserve">; 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>расширение представлений об окружающей действительности</w:t>
      </w:r>
      <w:r w:rsidRPr="00E42635">
        <w:t xml:space="preserve">; 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</w:pPr>
      <w:r w:rsidRPr="00E42635">
        <w:rPr>
          <w:b/>
          <w:caps w:val="0"/>
        </w:rPr>
        <w:t>развитие познавательной сферы</w:t>
      </w:r>
      <w:r w:rsidRPr="00E42635">
        <w:rPr>
          <w:caps w:val="0"/>
        </w:rPr>
        <w:t xml:space="preserve"> (мышления, памяти, внимания и др. познавательных процессов)</w:t>
      </w:r>
      <w:r w:rsidRPr="00E42635">
        <w:t>.</w:t>
      </w:r>
    </w:p>
    <w:p w:rsidR="00E42635" w:rsidRPr="00E42635" w:rsidRDefault="00E42635" w:rsidP="00E42635">
      <w:pPr>
        <w:pStyle w:val="Default"/>
        <w:spacing w:line="360" w:lineRule="auto"/>
        <w:jc w:val="center"/>
        <w:rPr>
          <w:b/>
          <w:color w:val="auto"/>
        </w:rPr>
      </w:pPr>
      <w:proofErr w:type="spellStart"/>
      <w:r w:rsidRPr="00E42635">
        <w:rPr>
          <w:b/>
          <w:color w:val="auto"/>
        </w:rPr>
        <w:t>Психокоррекционные</w:t>
      </w:r>
      <w:proofErr w:type="spellEnd"/>
      <w:r w:rsidRPr="00E42635">
        <w:rPr>
          <w:b/>
          <w:color w:val="auto"/>
        </w:rPr>
        <w:t xml:space="preserve"> занятия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color w:val="auto"/>
        </w:rPr>
      </w:pPr>
      <w:r w:rsidRPr="00E42635">
        <w:rPr>
          <w:b/>
          <w:color w:val="auto"/>
        </w:rPr>
        <w:t xml:space="preserve">Цель </w:t>
      </w:r>
      <w:proofErr w:type="spellStart"/>
      <w:r w:rsidRPr="00E42635">
        <w:rPr>
          <w:color w:val="auto"/>
        </w:rPr>
        <w:t>психокорреционных</w:t>
      </w:r>
      <w:proofErr w:type="spellEnd"/>
      <w:r w:rsidRPr="00E42635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E42635">
        <w:rPr>
          <w:color w:val="auto"/>
        </w:rPr>
        <w:t>обучающимися</w:t>
      </w:r>
      <w:proofErr w:type="gramEnd"/>
      <w:r w:rsidRPr="00E42635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color w:val="auto"/>
        </w:rPr>
      </w:pPr>
      <w:r w:rsidRPr="00E42635">
        <w:rPr>
          <w:color w:val="auto"/>
        </w:rPr>
        <w:t xml:space="preserve">Основные </w:t>
      </w:r>
      <w:r w:rsidRPr="00E42635">
        <w:rPr>
          <w:b/>
          <w:color w:val="auto"/>
        </w:rPr>
        <w:t>направления</w:t>
      </w:r>
      <w:r w:rsidRPr="00E42635">
        <w:rPr>
          <w:color w:val="auto"/>
        </w:rPr>
        <w:t xml:space="preserve"> работы: 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color w:val="auto"/>
        </w:rPr>
      </w:pPr>
      <w:r w:rsidRPr="00E42635">
        <w:rPr>
          <w:b/>
          <w:color w:val="auto"/>
        </w:rPr>
        <w:t xml:space="preserve">диагностика и развитие познавательной </w:t>
      </w:r>
      <w:proofErr w:type="gramStart"/>
      <w:r w:rsidRPr="00E42635">
        <w:rPr>
          <w:b/>
          <w:color w:val="auto"/>
        </w:rPr>
        <w:t>сферы</w:t>
      </w:r>
      <w:proofErr w:type="gramEnd"/>
      <w:r w:rsidRPr="00E42635">
        <w:rPr>
          <w:b/>
          <w:color w:val="auto"/>
        </w:rPr>
        <w:t xml:space="preserve"> </w:t>
      </w:r>
      <w:r w:rsidRPr="00E42635">
        <w:rPr>
          <w:b/>
        </w:rPr>
        <w:t>и целенаправленное формирование высших психических функций</w:t>
      </w:r>
      <w:r w:rsidRPr="00E42635">
        <w:rPr>
          <w:color w:val="auto"/>
        </w:rPr>
        <w:t xml:space="preserve"> (формирование учебной мотивации, активизация сенсорно-перцептивной, </w:t>
      </w:r>
      <w:proofErr w:type="spellStart"/>
      <w:r w:rsidRPr="00E42635">
        <w:rPr>
          <w:color w:val="auto"/>
        </w:rPr>
        <w:t>мнемической</w:t>
      </w:r>
      <w:proofErr w:type="spellEnd"/>
      <w:r w:rsidRPr="00E42635">
        <w:rPr>
          <w:color w:val="auto"/>
        </w:rPr>
        <w:t xml:space="preserve"> и мыслительной деятельности, </w:t>
      </w:r>
      <w:r w:rsidRPr="00E42635">
        <w:rPr>
          <w:rStyle w:val="submenu-table"/>
          <w:bCs/>
        </w:rPr>
        <w:t>развития пространственно-временных представлений</w:t>
      </w:r>
      <w:r w:rsidRPr="00E42635">
        <w:rPr>
          <w:color w:val="auto"/>
        </w:rPr>
        <w:t xml:space="preserve">); 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color w:val="auto"/>
        </w:rPr>
      </w:pPr>
      <w:r w:rsidRPr="00E42635">
        <w:rPr>
          <w:b/>
          <w:color w:val="auto"/>
        </w:rPr>
        <w:t xml:space="preserve">диагностика и развитие эмоционально-личностной сферы </w:t>
      </w:r>
      <w:r w:rsidRPr="00E42635">
        <w:rPr>
          <w:b/>
        </w:rPr>
        <w:t>и коррекция ее недостатков</w:t>
      </w:r>
      <w:r w:rsidRPr="00E42635">
        <w:rPr>
          <w:color w:val="auto"/>
        </w:rPr>
        <w:t xml:space="preserve"> (гармонизация </w:t>
      </w:r>
      <w:proofErr w:type="spellStart"/>
      <w:r w:rsidRPr="00E42635">
        <w:rPr>
          <w:color w:val="auto"/>
        </w:rPr>
        <w:t>пихоэмоционального</w:t>
      </w:r>
      <w:proofErr w:type="spellEnd"/>
      <w:r w:rsidRPr="00E42635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E42635">
        <w:t>создание ситуации успешной деятельности</w:t>
      </w:r>
      <w:r w:rsidRPr="00E42635">
        <w:rPr>
          <w:color w:val="auto"/>
        </w:rPr>
        <w:t xml:space="preserve">); 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color w:val="auto"/>
        </w:rPr>
      </w:pPr>
      <w:r w:rsidRPr="00E42635">
        <w:rPr>
          <w:b/>
          <w:color w:val="auto"/>
        </w:rPr>
        <w:t>диагностика и развитие коммуникативной сферы</w:t>
      </w:r>
      <w:r w:rsidRPr="00E42635">
        <w:rPr>
          <w:color w:val="auto"/>
        </w:rPr>
        <w:t xml:space="preserve"> </w:t>
      </w:r>
      <w:r w:rsidRPr="00E42635">
        <w:rPr>
          <w:b/>
          <w:color w:val="auto"/>
        </w:rPr>
        <w:t>и социальная интеграции</w:t>
      </w:r>
      <w:r w:rsidRPr="00E42635">
        <w:rPr>
          <w:color w:val="auto"/>
        </w:rPr>
        <w:t xml:space="preserve"> (развитие способности к </w:t>
      </w:r>
      <w:proofErr w:type="spellStart"/>
      <w:r w:rsidRPr="00E42635">
        <w:rPr>
          <w:color w:val="auto"/>
        </w:rPr>
        <w:t>эмпатии</w:t>
      </w:r>
      <w:proofErr w:type="spellEnd"/>
      <w:r w:rsidRPr="00E42635">
        <w:rPr>
          <w:color w:val="auto"/>
        </w:rPr>
        <w:t xml:space="preserve">, сопереживанию); 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color w:val="auto"/>
        </w:rPr>
      </w:pPr>
      <w:r w:rsidRPr="00E42635">
        <w:rPr>
          <w:b/>
          <w:color w:val="auto"/>
        </w:rPr>
        <w:lastRenderedPageBreak/>
        <w:t>формирование продуктивных видов взаимодействия с окружающими</w:t>
      </w:r>
      <w:r w:rsidRPr="00E42635">
        <w:rPr>
          <w:color w:val="auto"/>
        </w:rPr>
        <w:t xml:space="preserve"> (в семье, классе), </w:t>
      </w:r>
      <w:r w:rsidRPr="00E42635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E42635">
        <w:rPr>
          <w:color w:val="auto"/>
        </w:rPr>
        <w:t>(</w:t>
      </w:r>
      <w:r w:rsidRPr="00E42635">
        <w:t>формирование правил и норм поведения в группе, адекватное понимание социальных ролей в значимых ситуациях</w:t>
      </w:r>
      <w:r w:rsidRPr="00E42635">
        <w:rPr>
          <w:color w:val="auto"/>
        </w:rPr>
        <w:t xml:space="preserve">); 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  <w:rPr>
          <w:b/>
        </w:rPr>
      </w:pPr>
      <w:r w:rsidRPr="00E42635">
        <w:rPr>
          <w:b/>
        </w:rPr>
        <w:t xml:space="preserve">формирование произвольной регуляции деятельности и поведения </w:t>
      </w:r>
      <w:r w:rsidRPr="00E42635">
        <w:t>(развитие произвольной регуляции деятельности и поведения, формирование способности к планированию и контролю)</w:t>
      </w:r>
      <w:r w:rsidRPr="00E42635">
        <w:rPr>
          <w:b/>
        </w:rPr>
        <w:t>.</w:t>
      </w:r>
    </w:p>
    <w:p w:rsidR="00E42635" w:rsidRPr="00E42635" w:rsidRDefault="00E42635" w:rsidP="00E42635">
      <w:pPr>
        <w:autoSpaceDE w:val="0"/>
        <w:autoSpaceDN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E4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«</w:t>
      </w:r>
      <w:r w:rsidRPr="00E42635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Pr="00E42635">
        <w:rPr>
          <w:rFonts w:ascii="Times New Roman" w:hAnsi="Times New Roman" w:cs="Times New Roman"/>
          <w:b/>
          <w:sz w:val="24"/>
          <w:szCs w:val="24"/>
        </w:rPr>
        <w:t>»</w:t>
      </w:r>
    </w:p>
    <w:p w:rsidR="00E42635" w:rsidRPr="00E42635" w:rsidRDefault="00E42635" w:rsidP="00E42635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E42635">
        <w:rPr>
          <w:rFonts w:ascii="Times New Roman" w:hAnsi="Times New Roman" w:cs="Times New Roman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E42635" w:rsidRPr="00E42635" w:rsidRDefault="00E42635" w:rsidP="00E42635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42635" w:rsidRPr="00E42635" w:rsidRDefault="00E42635" w:rsidP="00E42635">
      <w:pPr>
        <w:pStyle w:val="a4"/>
        <w:spacing w:before="0" w:after="0"/>
        <w:ind w:firstLine="720"/>
        <w:jc w:val="both"/>
      </w:pPr>
      <w:r w:rsidRPr="00E42635">
        <w:t xml:space="preserve">Основные </w:t>
      </w:r>
      <w:r w:rsidRPr="00E42635">
        <w:rPr>
          <w:b/>
        </w:rPr>
        <w:t xml:space="preserve">направления </w:t>
      </w:r>
      <w:r w:rsidRPr="00E42635">
        <w:t>работы по ритмике:</w:t>
      </w:r>
    </w:p>
    <w:p w:rsidR="00E42635" w:rsidRPr="00E42635" w:rsidRDefault="00E42635" w:rsidP="00E42635">
      <w:pPr>
        <w:pStyle w:val="a4"/>
        <w:spacing w:before="0" w:after="0"/>
        <w:ind w:firstLine="720"/>
        <w:jc w:val="both"/>
      </w:pPr>
      <w:r w:rsidRPr="00E42635">
        <w:rPr>
          <w:b/>
        </w:rPr>
        <w:t>восприятие музыки</w:t>
      </w:r>
      <w:r w:rsidRPr="00E42635">
        <w:t xml:space="preserve"> (в исполнении педагога и </w:t>
      </w:r>
      <w:proofErr w:type="spellStart"/>
      <w:r w:rsidRPr="00E42635">
        <w:t>аудиозапси</w:t>
      </w:r>
      <w:proofErr w:type="spellEnd"/>
      <w:r w:rsidRPr="00E42635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E42635" w:rsidRPr="00E42635" w:rsidRDefault="00E42635" w:rsidP="00E42635">
      <w:pPr>
        <w:pStyle w:val="a4"/>
        <w:spacing w:before="0" w:after="0"/>
        <w:ind w:firstLine="720"/>
        <w:jc w:val="both"/>
      </w:pPr>
      <w:proofErr w:type="gramStart"/>
      <w:r w:rsidRPr="00E42635">
        <w:rPr>
          <w:b/>
        </w:rPr>
        <w:t xml:space="preserve">упражнения на ориентировку в пространстве: </w:t>
      </w:r>
      <w:r w:rsidRPr="00E42635"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 w:rsidRPr="00E42635">
        <w:t xml:space="preserve"> повороты;</w:t>
      </w:r>
    </w:p>
    <w:p w:rsidR="00E42635" w:rsidRPr="00E42635" w:rsidRDefault="00E42635" w:rsidP="00E42635">
      <w:pPr>
        <w:pStyle w:val="a4"/>
        <w:spacing w:before="0" w:after="0"/>
        <w:ind w:firstLine="720"/>
        <w:jc w:val="both"/>
      </w:pPr>
      <w:r w:rsidRPr="00E42635">
        <w:rPr>
          <w:b/>
        </w:rPr>
        <w:t>ритмико-гимнастические упражнения:</w:t>
      </w:r>
      <w:r w:rsidRPr="00E42635">
        <w:t xml:space="preserve"> </w:t>
      </w:r>
      <w:r w:rsidRPr="00E42635">
        <w:rPr>
          <w:kern w:val="2"/>
        </w:rPr>
        <w:t>о</w:t>
      </w:r>
      <w:r w:rsidRPr="00E42635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E42635">
        <w:t xml:space="preserve">; </w:t>
      </w:r>
    </w:p>
    <w:p w:rsidR="00E42635" w:rsidRPr="00E42635" w:rsidRDefault="00E42635" w:rsidP="00E42635">
      <w:pPr>
        <w:pStyle w:val="a4"/>
        <w:spacing w:before="0" w:after="0"/>
        <w:ind w:firstLine="720"/>
        <w:jc w:val="both"/>
      </w:pPr>
      <w:proofErr w:type="gramStart"/>
      <w:r w:rsidRPr="00E42635">
        <w:rPr>
          <w:b/>
        </w:rPr>
        <w:t xml:space="preserve">упражнения с детскими музыкальными инструментами: </w:t>
      </w:r>
      <w:r w:rsidRPr="00E42635"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  <w:proofErr w:type="gramEnd"/>
    </w:p>
    <w:p w:rsidR="00E42635" w:rsidRPr="00E42635" w:rsidRDefault="00E42635" w:rsidP="00E42635">
      <w:pPr>
        <w:pStyle w:val="a4"/>
        <w:spacing w:after="0"/>
        <w:ind w:firstLine="720"/>
        <w:jc w:val="both"/>
      </w:pPr>
      <w:r w:rsidRPr="00E42635">
        <w:rPr>
          <w:b/>
        </w:rPr>
        <w:t xml:space="preserve">игры под музыку: </w:t>
      </w:r>
      <w:r w:rsidRPr="00E42635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Pr="00E42635">
        <w:t>,и</w:t>
      </w:r>
      <w:proofErr w:type="gramEnd"/>
      <w:r w:rsidRPr="00E42635">
        <w:t>гры по ориентировке в пространстве;</w:t>
      </w:r>
    </w:p>
    <w:p w:rsidR="00E42635" w:rsidRPr="00E42635" w:rsidRDefault="00E42635" w:rsidP="00E42635">
      <w:pPr>
        <w:pStyle w:val="a4"/>
        <w:spacing w:before="0" w:after="0"/>
        <w:ind w:firstLine="720"/>
        <w:jc w:val="both"/>
      </w:pPr>
      <w:r w:rsidRPr="00E42635">
        <w:rPr>
          <w:b/>
        </w:rPr>
        <w:lastRenderedPageBreak/>
        <w:t>танцевальные упражнения</w:t>
      </w:r>
      <w:r w:rsidRPr="00E42635">
        <w:t>: выполнение под музыку элементов танца и пляски, несложных композиций народных, бальных и современных танцев;</w:t>
      </w:r>
    </w:p>
    <w:p w:rsidR="00E42635" w:rsidRPr="00E42635" w:rsidRDefault="00E42635" w:rsidP="00E42635">
      <w:pPr>
        <w:pStyle w:val="af0"/>
        <w:spacing w:after="0"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E42635">
        <w:rPr>
          <w:rFonts w:ascii="Times New Roman" w:hAnsi="Times New Roman" w:cs="Times New Roman"/>
          <w:b/>
          <w:lang w:eastAsia="ru-RU"/>
        </w:rPr>
        <w:t xml:space="preserve">декламация песен под музыку: </w:t>
      </w:r>
      <w:r w:rsidRPr="00E42635">
        <w:rPr>
          <w:rFonts w:ascii="Times New Roman" w:hAnsi="Times New Roman" w:cs="Times New Roman"/>
          <w:lang w:eastAsia="ru-RU"/>
        </w:rPr>
        <w:t xml:space="preserve"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E42635">
        <w:rPr>
          <w:rFonts w:ascii="Times New Roman" w:hAnsi="Times New Roman" w:cs="Times New Roman"/>
          <w:lang w:eastAsia="ru-RU"/>
        </w:rPr>
        <w:t>звуковедения</w:t>
      </w:r>
      <w:proofErr w:type="spellEnd"/>
      <w:r w:rsidRPr="00E42635">
        <w:rPr>
          <w:rFonts w:ascii="Times New Roman" w:hAnsi="Times New Roman" w:cs="Times New Roman"/>
          <w:lang w:eastAsia="ru-RU"/>
        </w:rPr>
        <w:t xml:space="preserve"> (плавно, отрывисто), соответствующей манере исполнения (легко, более твердо и др.).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  <w:rPr>
          <w:caps w:val="0"/>
        </w:rPr>
      </w:pPr>
      <w:r w:rsidRPr="00E42635">
        <w:rPr>
          <w:caps w:val="0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E42635" w:rsidRPr="00E42635" w:rsidRDefault="00E42635" w:rsidP="00E42635">
      <w:pPr>
        <w:pStyle w:val="af4"/>
        <w:shd w:val="clear" w:color="auto" w:fill="FFFFFF"/>
        <w:ind w:left="0" w:firstLine="709"/>
        <w:jc w:val="both"/>
        <w:rPr>
          <w:b/>
          <w:bCs/>
          <w:i/>
          <w:iCs/>
        </w:rPr>
      </w:pPr>
      <w:r w:rsidRPr="00E42635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E42635" w:rsidRPr="00E42635" w:rsidRDefault="00895319" w:rsidP="00895319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1" w:name="_Toc415833131"/>
      <w:r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1</w:t>
      </w:r>
      <w:r w:rsidR="00E42635" w:rsidRPr="00E4263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.2.3. Программа духовно-нравственного развития, воспитания</w:t>
      </w:r>
      <w:bookmarkEnd w:id="11"/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635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E42635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E42635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воспитания</w:t>
      </w:r>
      <w:proofErr w:type="gramEnd"/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E42635" w:rsidRPr="00E42635" w:rsidRDefault="00E42635" w:rsidP="00E42635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E42635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E42635" w:rsidRPr="00E42635" w:rsidRDefault="00E42635" w:rsidP="00E42635">
      <w:pPr>
        <w:widowControl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E42635" w:rsidRPr="00E42635" w:rsidRDefault="00E42635" w:rsidP="00E42635">
      <w:pPr>
        <w:widowControl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Задачи духовно-нравственного развития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на ступени начального общего образования:</w:t>
      </w:r>
    </w:p>
    <w:p w:rsidR="00E42635" w:rsidRPr="00E42635" w:rsidRDefault="00E42635" w:rsidP="00E42635">
      <w:pPr>
        <w:widowControl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E42635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E42635" w:rsidRPr="00E42635" w:rsidRDefault="00E42635" w:rsidP="00E4263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E42635" w:rsidRPr="00E42635" w:rsidRDefault="00E42635" w:rsidP="00E4263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E42635" w:rsidRPr="00E42635" w:rsidRDefault="00E42635" w:rsidP="00E4263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E42635" w:rsidRPr="00E42635" w:rsidRDefault="00E42635" w:rsidP="00E4263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E42635" w:rsidRPr="00E42635" w:rsidRDefault="00E42635" w:rsidP="00E4263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E42635" w:rsidRPr="00E42635" w:rsidRDefault="00E42635" w:rsidP="00E42635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E42635" w:rsidRPr="00E42635" w:rsidRDefault="00E42635" w:rsidP="00E4263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E42635" w:rsidRPr="00E42635" w:rsidRDefault="00E42635" w:rsidP="00E4263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E42635" w:rsidRPr="00E42635" w:rsidRDefault="00E42635" w:rsidP="00E42635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Pr="00E42635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пробуждение чувства г</w:t>
      </w:r>
      <w:r w:rsidRPr="00E42635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воспитание положительного отношения к своему национальному языку и культуре; 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>отзывчивости, понимания и сопереживания чувствам других людей;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E42635" w:rsidRPr="00E42635" w:rsidRDefault="00E42635" w:rsidP="00E42635">
      <w:pPr>
        <w:widowControl w:val="0"/>
        <w:tabs>
          <w:tab w:val="left" w:pos="1080"/>
        </w:tabs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E42635" w:rsidRPr="00E42635" w:rsidRDefault="00E42635" w:rsidP="00E42635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E42635" w:rsidRPr="00E42635" w:rsidRDefault="00E42635" w:rsidP="00E42635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E42635" w:rsidRPr="00E42635" w:rsidRDefault="00E42635" w:rsidP="00E42635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E42635" w:rsidRPr="00E42635" w:rsidRDefault="00E42635" w:rsidP="00E42635">
      <w:pPr>
        <w:widowControl w:val="0"/>
        <w:suppressAutoHyphens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E42635" w:rsidRPr="00E42635" w:rsidRDefault="00E42635" w:rsidP="00E42635">
      <w:pPr>
        <w:widowControl w:val="0"/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E42635" w:rsidRPr="00E42635" w:rsidRDefault="00E42635" w:rsidP="00E42635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воспитание эмоционально-положительного отношения к </w:t>
      </w:r>
      <w:proofErr w:type="gramStart"/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E42635">
        <w:rPr>
          <w:rFonts w:ascii="Times New Roman" w:hAnsi="Times New Roman" w:cs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E42635">
        <w:rPr>
          <w:rFonts w:ascii="Times New Roman" w:hAnsi="Times New Roman" w:cs="Times New Roman"/>
          <w:kern w:val="22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kern w:val="22"/>
          <w:sz w:val="24"/>
          <w:szCs w:val="24"/>
        </w:rPr>
        <w:t xml:space="preserve"> с ЗПР реализуется посредством:</w:t>
      </w:r>
    </w:p>
    <w:p w:rsidR="00E42635" w:rsidRPr="00E42635" w:rsidRDefault="00E42635" w:rsidP="00E4263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E42635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E42635" w:rsidRPr="00E42635" w:rsidRDefault="00E42635" w:rsidP="00E4263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E42635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42635" w:rsidRPr="00E42635" w:rsidRDefault="00E42635" w:rsidP="00E42635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E42635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E42635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E4263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E42635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Программа должна обеспечивать: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системы воспитательных мероприятий, позволяющих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каждому обучающемуся</w:t>
      </w:r>
      <w:r w:rsidRPr="00E42635">
        <w:rPr>
          <w:rFonts w:ascii="Times New Roman" w:hAnsi="Times New Roman" w:cs="Times New Roman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Программа духовно-нравственного развития должна</w:t>
      </w:r>
      <w:r w:rsidRPr="00E42635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описание: цели и задач, основных направлений</w:t>
      </w:r>
      <w:r w:rsidRPr="00E42635">
        <w:rPr>
          <w:rFonts w:ascii="Times New Roman" w:hAnsi="Times New Roman" w:cs="Times New Roman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895319" w:rsidRPr="00E42635" w:rsidRDefault="00E42635" w:rsidP="00895319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bookmarkStart w:id="12" w:name="_Toc415833132"/>
      <w:r w:rsidR="00895319" w:rsidRP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>представлена</w:t>
      </w:r>
      <w:r w:rsid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основной образовательной программе начального общего образования и реализуется </w:t>
      </w:r>
      <w:r w:rsidR="00895319"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="00895319"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E42635" w:rsidRPr="00E42635" w:rsidRDefault="00895319" w:rsidP="00895319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2635" w:rsidRPr="00E42635">
        <w:rPr>
          <w:rFonts w:ascii="Times New Roman" w:hAnsi="Times New Roman" w:cs="Times New Roman"/>
          <w:b/>
          <w:sz w:val="24"/>
          <w:szCs w:val="24"/>
        </w:rPr>
        <w:t xml:space="preserve">.2.4. Программа формирования экологической культуры, здорового </w:t>
      </w:r>
      <w:r w:rsidR="00E42635" w:rsidRPr="00E42635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2"/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635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E42635" w:rsidRPr="00E42635" w:rsidRDefault="00E42635" w:rsidP="00E42635">
      <w:pPr>
        <w:widowControl w:val="0"/>
        <w:tabs>
          <w:tab w:val="left" w:pos="6379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E4263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</w:t>
      </w:r>
      <w:proofErr w:type="spellStart"/>
      <w:r w:rsidRPr="00E42635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деятельностного</w:t>
      </w:r>
      <w:proofErr w:type="spellEnd"/>
      <w:r w:rsidRPr="00E426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культурно-исторического подходов,</w:t>
      </w:r>
      <w:r w:rsidRPr="00E42635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Pr="00E4263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E42635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E42635">
        <w:rPr>
          <w:rFonts w:ascii="Times New Roman" w:hAnsi="Times New Roman" w:cs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kern w:val="36"/>
          <w:sz w:val="24"/>
          <w:szCs w:val="24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</w:t>
      </w:r>
      <w:r w:rsidRPr="00E42635">
        <w:rPr>
          <w:rFonts w:ascii="Times New Roman" w:hAnsi="Times New Roman"/>
          <w:kern w:val="36"/>
          <w:sz w:val="24"/>
          <w:szCs w:val="24"/>
        </w:rPr>
        <w:lastRenderedPageBreak/>
        <w:t>безопасность человека и государства.</w:t>
      </w:r>
      <w:r w:rsidRPr="00E42635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E42635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E42635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E4263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E4263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E42635" w:rsidRPr="00E42635" w:rsidRDefault="00E42635" w:rsidP="00E4263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E4263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42635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E42635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E4263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E42635">
        <w:rPr>
          <w:rFonts w:ascii="Times New Roman" w:hAnsi="Times New Roman" w:cs="Times New Roman"/>
          <w:sz w:val="24"/>
          <w:szCs w:val="24"/>
        </w:rPr>
        <w:t>:</w:t>
      </w:r>
    </w:p>
    <w:p w:rsidR="00E42635" w:rsidRPr="00E42635" w:rsidRDefault="00E42635" w:rsidP="00E426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E42635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E42635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E42635" w:rsidRPr="00E42635" w:rsidRDefault="00E42635" w:rsidP="00E426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E42635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E42635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</w:t>
      </w:r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обучающихся и педагогов образовательной организации, обеспечивающей расширение опыта общения с природой.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>саногенетический</w:t>
      </w:r>
      <w:proofErr w:type="spellEnd"/>
      <w:r w:rsidRPr="00E42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E42635" w:rsidRPr="00E42635" w:rsidRDefault="00E42635" w:rsidP="00E42635">
      <w:pPr>
        <w:tabs>
          <w:tab w:val="left" w:pos="-1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E42635" w:rsidRPr="00E42635" w:rsidRDefault="00E42635" w:rsidP="00E42635">
      <w:pPr>
        <w:tabs>
          <w:tab w:val="left" w:pos="-18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E42635" w:rsidRPr="00E42635" w:rsidRDefault="00E42635" w:rsidP="00E42635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</w:t>
      </w:r>
      <w:r w:rsid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>для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обучающихся </w:t>
      </w:r>
      <w:r w:rsidR="0089531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представлена в основной образовательной программе начального общего образования и реализуется 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  <w:proofErr w:type="gramEnd"/>
    </w:p>
    <w:p w:rsidR="00E42635" w:rsidRPr="00E42635" w:rsidRDefault="00895319" w:rsidP="00895319">
      <w:pPr>
        <w:autoSpaceDE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_Toc415833133"/>
      <w:r>
        <w:rPr>
          <w:rFonts w:ascii="Times New Roman" w:hAnsi="Times New Roman" w:cs="Times New Roman"/>
          <w:b/>
          <w:spacing w:val="2"/>
          <w:sz w:val="24"/>
          <w:szCs w:val="24"/>
        </w:rPr>
        <w:t>1</w:t>
      </w:r>
      <w:r w:rsidR="00E42635" w:rsidRPr="00E42635">
        <w:rPr>
          <w:rFonts w:ascii="Times New Roman" w:hAnsi="Times New Roman" w:cs="Times New Roman"/>
          <w:b/>
          <w:spacing w:val="2"/>
          <w:sz w:val="24"/>
          <w:szCs w:val="24"/>
        </w:rPr>
        <w:t>.2.5. Программа коррекционной работы</w:t>
      </w:r>
      <w:bookmarkEnd w:id="13"/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635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E42635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E42635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E4263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42635">
        <w:rPr>
          <w:rFonts w:ascii="Times New Roman" w:hAnsi="Times New Roman"/>
          <w:sz w:val="24"/>
          <w:szCs w:val="24"/>
        </w:rPr>
        <w:t xml:space="preserve"> с ЗПР в освоении АООП НОО</w:t>
      </w:r>
      <w:r w:rsidR="00895319">
        <w:rPr>
          <w:rFonts w:ascii="Times New Roman" w:hAnsi="Times New Roman"/>
          <w:sz w:val="24"/>
          <w:szCs w:val="24"/>
        </w:rPr>
        <w:t xml:space="preserve"> МАОУ «</w:t>
      </w:r>
      <w:proofErr w:type="spellStart"/>
      <w:r w:rsidR="00895319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/>
          <w:sz w:val="24"/>
          <w:szCs w:val="24"/>
        </w:rPr>
        <w:t xml:space="preserve"> СОШ №22</w:t>
      </w:r>
      <w:r w:rsidRPr="00E42635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E42635" w:rsidRPr="00E42635" w:rsidRDefault="00E42635" w:rsidP="00E42635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>ПМПК);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АООП НОО</w:t>
      </w:r>
      <w:r w:rsidRPr="00E42635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2635" w:rsidRPr="00E42635" w:rsidRDefault="00E42635" w:rsidP="00E4263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proofErr w:type="gramStart"/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E42635" w:rsidRPr="00E42635" w:rsidRDefault="00E42635" w:rsidP="00E42635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E42635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потребностей; мониторинг динамики развития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E42635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E42635" w:rsidRPr="00E42635" w:rsidRDefault="00E42635" w:rsidP="00E42635">
      <w:pPr>
        <w:tabs>
          <w:tab w:val="num" w:pos="720"/>
          <w:tab w:val="left" w:pos="1080"/>
        </w:tabs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E42635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E42635" w:rsidRPr="00E42635" w:rsidRDefault="00E42635" w:rsidP="00E42635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bookmarkStart w:id="14" w:name="bookmark188"/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E42635" w:rsidRPr="00E42635" w:rsidRDefault="00E42635" w:rsidP="00E42635">
      <w:pPr>
        <w:pStyle w:val="afc"/>
        <w:ind w:firstLine="709"/>
        <w:rPr>
          <w:rFonts w:ascii="Times New Roman" w:hAnsi="Times New Roman" w:cs="Times New Roman"/>
          <w:i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i/>
          <w:caps w:val="0"/>
          <w:color w:val="auto"/>
          <w:sz w:val="24"/>
          <w:szCs w:val="24"/>
        </w:rPr>
        <w:t xml:space="preserve">Принципы </w:t>
      </w:r>
      <w:bookmarkEnd w:id="14"/>
      <w:r w:rsidRPr="00E42635">
        <w:rPr>
          <w:rFonts w:ascii="Times New Roman" w:hAnsi="Times New Roman" w:cs="Times New Roman"/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E42635" w:rsidRPr="00E42635" w:rsidRDefault="00E42635" w:rsidP="00E42635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E42635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E42635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E42635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E42635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E42635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E42635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E42635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E42635" w:rsidRPr="00E42635" w:rsidRDefault="00E42635" w:rsidP="00E42635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E42635">
        <w:rPr>
          <w:rFonts w:ascii="Times New Roman" w:hAnsi="Times New Roman"/>
          <w:color w:val="auto"/>
          <w:sz w:val="24"/>
          <w:szCs w:val="24"/>
        </w:rPr>
        <w:t>Принцип</w:t>
      </w:r>
      <w:r w:rsidRPr="00E42635">
        <w:rPr>
          <w:rStyle w:val="18"/>
          <w:iCs/>
          <w:color w:val="auto"/>
          <w:sz w:val="24"/>
          <w:szCs w:val="24"/>
        </w:rPr>
        <w:t xml:space="preserve"> </w:t>
      </w:r>
      <w:r w:rsidR="00895319" w:rsidRPr="00E42635">
        <w:rPr>
          <w:rStyle w:val="18"/>
          <w:iCs/>
          <w:caps w:val="0"/>
          <w:color w:val="auto"/>
          <w:sz w:val="24"/>
          <w:szCs w:val="24"/>
        </w:rPr>
        <w:t>системности</w:t>
      </w:r>
      <w:r w:rsidRPr="00E42635">
        <w:rPr>
          <w:rStyle w:val="18"/>
          <w:iCs/>
          <w:color w:val="auto"/>
          <w:sz w:val="24"/>
          <w:szCs w:val="24"/>
        </w:rPr>
        <w:t xml:space="preserve"> -</w:t>
      </w:r>
      <w:r w:rsidRPr="00E42635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E42635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E42635" w:rsidRPr="00895319" w:rsidRDefault="00E42635" w:rsidP="00E42635">
      <w:pPr>
        <w:pStyle w:val="ad"/>
        <w:spacing w:after="0" w:line="360" w:lineRule="auto"/>
        <w:ind w:firstLine="720"/>
        <w:jc w:val="both"/>
        <w:rPr>
          <w:rFonts w:ascii="Times New Roman" w:hAnsi="Times New Roman"/>
          <w:i/>
          <w:caps/>
          <w:color w:val="auto"/>
          <w:sz w:val="24"/>
          <w:szCs w:val="24"/>
        </w:rPr>
      </w:pPr>
      <w:r w:rsidRPr="00E42635">
        <w:rPr>
          <w:rFonts w:ascii="Times New Roman" w:hAnsi="Times New Roman"/>
          <w:color w:val="auto"/>
          <w:sz w:val="24"/>
          <w:szCs w:val="24"/>
        </w:rPr>
        <w:t>Принцип</w:t>
      </w:r>
      <w:r w:rsidRPr="00E42635">
        <w:rPr>
          <w:rStyle w:val="18"/>
          <w:iCs/>
          <w:color w:val="auto"/>
          <w:sz w:val="24"/>
          <w:szCs w:val="24"/>
        </w:rPr>
        <w:t xml:space="preserve"> </w:t>
      </w:r>
      <w:r w:rsidR="00895319" w:rsidRPr="00895319">
        <w:rPr>
          <w:rStyle w:val="18"/>
          <w:iCs/>
          <w:caps w:val="0"/>
          <w:color w:val="auto"/>
          <w:sz w:val="24"/>
          <w:szCs w:val="24"/>
        </w:rPr>
        <w:t>непрерывности</w:t>
      </w:r>
      <w:r w:rsidR="00895319" w:rsidRPr="00895319">
        <w:rPr>
          <w:rStyle w:val="18"/>
          <w:i w:val="0"/>
          <w:iCs/>
          <w:caps w:val="0"/>
          <w:color w:val="auto"/>
          <w:sz w:val="24"/>
          <w:szCs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</w:t>
      </w:r>
      <w:r w:rsidR="00895319" w:rsidRPr="00895319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="00895319" w:rsidRPr="00895319">
        <w:rPr>
          <w:rStyle w:val="18"/>
          <w:iCs/>
          <w:caps w:val="0"/>
          <w:color w:val="auto"/>
          <w:sz w:val="24"/>
          <w:szCs w:val="24"/>
        </w:rPr>
        <w:t>вариативности</w:t>
      </w:r>
      <w:r w:rsidRPr="00E426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4263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E42635">
        <w:rPr>
          <w:rFonts w:ascii="Times New Roman" w:hAnsi="Times New Roman" w:cs="Times New Roman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E42635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4263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E4263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Коррекционная работа с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E42635" w:rsidRPr="00E42635" w:rsidRDefault="00E42635" w:rsidP="00E42635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2635" w:rsidRPr="00E42635" w:rsidRDefault="00E42635" w:rsidP="00E4263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E42635" w:rsidRPr="00E42635" w:rsidRDefault="00E42635" w:rsidP="00E42635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E426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 xml:space="preserve"> осуществление</w:t>
      </w: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: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2.</w:t>
      </w:r>
      <w:r w:rsidRPr="00E42635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E42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i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К</w:t>
      </w:r>
      <w:r w:rsidRPr="00E42635">
        <w:rPr>
          <w:rStyle w:val="18"/>
          <w:iCs/>
          <w:color w:val="auto"/>
          <w:sz w:val="24"/>
          <w:szCs w:val="24"/>
        </w:rPr>
        <w:t>оррекционно-развивающая работа включает: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bCs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bCs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психокоррекции</w:t>
      </w:r>
      <w:proofErr w:type="spell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― социальное сопровождение </w:t>
      </w:r>
      <w:proofErr w:type="gram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обучающегося</w:t>
      </w:r>
      <w:proofErr w:type="gram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в случае неблагоприятных условий жизни при психотравмирующих обстоятельствах.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3.</w:t>
      </w:r>
      <w:r w:rsidRPr="00E42635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E42635" w:rsidRPr="00E42635" w:rsidRDefault="00E42635" w:rsidP="00E42635">
      <w:pPr>
        <w:pStyle w:val="afc"/>
        <w:ind w:firstLine="720"/>
        <w:rPr>
          <w:rStyle w:val="18"/>
          <w:i w:val="0"/>
          <w:iC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К</w:t>
      </w:r>
      <w:r w:rsidRPr="00E42635">
        <w:rPr>
          <w:rStyle w:val="18"/>
          <w:iCs/>
          <w:color w:val="auto"/>
          <w:sz w:val="24"/>
          <w:szCs w:val="24"/>
        </w:rPr>
        <w:t>онсультативная работа включает:</w:t>
      </w:r>
    </w:p>
    <w:p w:rsidR="00E42635" w:rsidRPr="00E42635" w:rsidRDefault="00E42635" w:rsidP="00E42635">
      <w:pPr>
        <w:pStyle w:val="Default"/>
        <w:spacing w:line="360" w:lineRule="auto"/>
        <w:ind w:firstLine="720"/>
        <w:jc w:val="both"/>
      </w:pPr>
      <w:r w:rsidRPr="00E42635">
        <w:rPr>
          <w:caps/>
          <w:color w:val="auto"/>
        </w:rPr>
        <w:t>― </w:t>
      </w:r>
      <w:r w:rsidRPr="00E42635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обучающимуся</w:t>
      </w:r>
      <w:proofErr w:type="spellEnd"/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E42635" w:rsidRPr="00E42635" w:rsidRDefault="00E42635" w:rsidP="00E42635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обучающихся с</w:t>
      </w:r>
      <w:r w:rsidRPr="00E42635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E42635" w:rsidRPr="00E42635" w:rsidRDefault="00E42635" w:rsidP="00E42635">
      <w:pPr>
        <w:pStyle w:val="afc"/>
        <w:ind w:firstLine="720"/>
        <w:rPr>
          <w:rStyle w:val="18"/>
          <w:i w:val="0"/>
          <w:iCs/>
          <w:color w:val="auto"/>
          <w:sz w:val="24"/>
          <w:szCs w:val="24"/>
        </w:rPr>
      </w:pPr>
      <w:r w:rsidRPr="00E42635">
        <w:rPr>
          <w:rStyle w:val="18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E42635" w:rsidRPr="00E42635" w:rsidRDefault="00E42635" w:rsidP="00E42635">
      <w:pPr>
        <w:pStyle w:val="afc"/>
        <w:ind w:firstLine="720"/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</w:pPr>
      <w:r w:rsidRPr="00E42635">
        <w:rPr>
          <w:rFonts w:ascii="Times New Roman" w:hAnsi="Times New Roman" w:cs="Times New Roman"/>
          <w:caps w:val="0"/>
          <w:color w:val="auto"/>
          <w:sz w:val="24"/>
          <w:szCs w:val="24"/>
        </w:rPr>
        <w:t>― </w:t>
      </w:r>
      <w:r w:rsidRPr="00E42635">
        <w:rPr>
          <w:rFonts w:ascii="Times New Roman" w:hAnsi="Times New Roman" w:cs="Times New Roman"/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E42635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П</w:t>
      </w:r>
      <w:r w:rsidRPr="00E42635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 w:rsidR="0089531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sz w:val="24"/>
          <w:szCs w:val="24"/>
        </w:rPr>
        <w:t xml:space="preserve"> СОШ №2» </w:t>
      </w:r>
      <w:r w:rsidRPr="00E42635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E42635" w:rsidRPr="00E42635" w:rsidRDefault="00895319" w:rsidP="00895319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5" w:name="_Toc415833134"/>
      <w:r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1</w:t>
      </w:r>
      <w:r w:rsidR="00E42635" w:rsidRPr="00E4263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.2.6. Программа внеурочной деятельности</w:t>
      </w:r>
      <w:bookmarkEnd w:id="15"/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t xml:space="preserve">Программа внеурочной деятельности обеспечивает учет индивидуальных особенностей и </w:t>
      </w:r>
      <w:proofErr w:type="gramStart"/>
      <w:r w:rsidRPr="00E42635">
        <w:t>потребностей</w:t>
      </w:r>
      <w:proofErr w:type="gramEnd"/>
      <w:r w:rsidRPr="00E42635">
        <w:t xml:space="preserve"> обучающихся с ЗПР через организацию внеурочной деятельности.</w:t>
      </w:r>
    </w:p>
    <w:p w:rsidR="00E42635" w:rsidRPr="00E42635" w:rsidRDefault="00E42635" w:rsidP="00E4263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635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</w:t>
      </w:r>
      <w:proofErr w:type="gramEnd"/>
      <w:r w:rsidRPr="00E42635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t>Внеурочная деятельность ориентирована на создание условий для:</w:t>
      </w:r>
      <w:r w:rsidRPr="00E42635">
        <w:rPr>
          <w:b/>
          <w:bCs/>
          <w:i/>
          <w:iCs/>
        </w:rPr>
        <w:t xml:space="preserve"> </w:t>
      </w:r>
      <w:r w:rsidRPr="00E42635">
        <w:rPr>
          <w:bCs/>
          <w:iCs/>
        </w:rPr>
        <w:t>творческой самореализации обучающихся с ЗПР в комфортной р</w:t>
      </w:r>
      <w:r w:rsidRPr="00E42635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E42635">
        <w:rPr>
          <w:bCs/>
          <w:iCs/>
        </w:rPr>
        <w:t xml:space="preserve">социального становления обучающегося </w:t>
      </w:r>
      <w:r w:rsidRPr="00E42635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rPr>
          <w:i/>
        </w:rPr>
        <w:t>Основными целями</w:t>
      </w:r>
      <w:r w:rsidRPr="00E42635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</w:t>
      </w:r>
      <w:r w:rsidRPr="00E42635">
        <w:lastRenderedPageBreak/>
        <w:t>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E42635" w:rsidRPr="00E42635" w:rsidRDefault="00E42635" w:rsidP="00E426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2635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E42635" w:rsidRPr="00E42635" w:rsidRDefault="00E42635" w:rsidP="00E42635">
      <w:pPr>
        <w:pStyle w:val="a4"/>
        <w:tabs>
          <w:tab w:val="num" w:pos="900"/>
        </w:tabs>
        <w:spacing w:before="0" w:after="0"/>
        <w:ind w:firstLine="709"/>
        <w:jc w:val="both"/>
      </w:pPr>
      <w:r w:rsidRPr="00E42635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E4263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E42635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E42635" w:rsidRPr="00E42635" w:rsidRDefault="00E42635" w:rsidP="00E42635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35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E42635" w:rsidRPr="00E42635" w:rsidRDefault="00E42635" w:rsidP="00E42635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E42635" w:rsidRPr="00E42635" w:rsidRDefault="00E42635" w:rsidP="00E42635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E42635" w:rsidRPr="00E42635" w:rsidRDefault="00E42635" w:rsidP="00E42635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42635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E42635" w:rsidRPr="00E42635" w:rsidRDefault="00E42635" w:rsidP="00E42635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</w:rPr>
      </w:pPr>
      <w:r w:rsidRPr="00E42635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E42635" w:rsidRPr="00E42635" w:rsidRDefault="00E42635" w:rsidP="00E42635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</w:rPr>
      </w:pPr>
      <w:r w:rsidRPr="00E42635">
        <w:rPr>
          <w:bCs/>
          <w:iCs/>
        </w:rPr>
        <w:t>Обязательной частью внеурочной деятельности</w:t>
      </w:r>
      <w:r w:rsidRPr="00E42635">
        <w:rPr>
          <w:iCs/>
        </w:rPr>
        <w:t>,</w:t>
      </w:r>
      <w:r w:rsidRPr="00E42635">
        <w:t xml:space="preserve"> поддерживающей процесс освоения содержания АООП НОО</w:t>
      </w:r>
      <w:proofErr w:type="gramStart"/>
      <w:r w:rsidR="00895319">
        <w:t xml:space="preserve"> </w:t>
      </w:r>
      <w:r w:rsidRPr="00E42635">
        <w:t>,</w:t>
      </w:r>
      <w:proofErr w:type="gramEnd"/>
      <w:r w:rsidRPr="00E42635">
        <w:t xml:space="preserve"> является</w:t>
      </w:r>
      <w:r w:rsidRPr="00E42635">
        <w:rPr>
          <w:b/>
        </w:rPr>
        <w:t xml:space="preserve"> </w:t>
      </w:r>
      <w:r w:rsidRPr="00895319">
        <w:t>коррекционно-развивающая область</w:t>
      </w:r>
      <w:r w:rsidRPr="00E42635">
        <w:t xml:space="preserve">. </w:t>
      </w:r>
      <w:r w:rsidRPr="00E42635">
        <w:rPr>
          <w:caps/>
        </w:rPr>
        <w:t>С</w:t>
      </w:r>
      <w:r w:rsidRPr="00E42635">
        <w:t xml:space="preserve">одержание </w:t>
      </w:r>
      <w:r w:rsidRPr="00895319">
        <w:t>коррекционно-развивающей области</w:t>
      </w:r>
      <w:r w:rsidRPr="00E42635">
        <w:t xml:space="preserve"> представлено коррекционно-развивающими занятиями (логопедическими и </w:t>
      </w:r>
      <w:proofErr w:type="spellStart"/>
      <w:r w:rsidRPr="00E42635">
        <w:t>психо</w:t>
      </w:r>
      <w:proofErr w:type="spellEnd"/>
      <w:r w:rsidRPr="00E42635">
        <w:t>-коррекционными) и ритмикой</w:t>
      </w:r>
      <w:r w:rsidRPr="00E42635">
        <w:rPr>
          <w:caps/>
        </w:rPr>
        <w:t>.</w:t>
      </w:r>
    </w:p>
    <w:p w:rsidR="00E42635" w:rsidRPr="00E42635" w:rsidRDefault="00E42635" w:rsidP="00E42635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42635">
        <w:rPr>
          <w:rFonts w:ascii="Times New Roman" w:hAnsi="Times New Roman" w:cs="Times New Roman"/>
        </w:rPr>
        <w:lastRenderedPageBreak/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Внеурочная деятельность  организуется в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</w:t>
      </w:r>
      <w:r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E42635" w:rsidRPr="00E42635" w:rsidRDefault="00E42635" w:rsidP="00E42635">
      <w:pPr>
        <w:pStyle w:val="western"/>
        <w:spacing w:before="0" w:beforeAutospacing="0" w:line="360" w:lineRule="auto"/>
        <w:ind w:firstLine="709"/>
        <w:jc w:val="both"/>
      </w:pPr>
      <w:r w:rsidRPr="00E42635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E42635" w:rsidRPr="00E42635" w:rsidRDefault="00895319" w:rsidP="00895319">
      <w:pPr>
        <w:pStyle w:val="14TexstOSNOVA1012"/>
        <w:tabs>
          <w:tab w:val="left" w:pos="-180"/>
        </w:tabs>
        <w:spacing w:before="240" w:after="120" w:line="240" w:lineRule="auto"/>
        <w:ind w:firstLine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15833135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42635" w:rsidRPr="00E42635">
        <w:rPr>
          <w:rFonts w:ascii="Times New Roman" w:hAnsi="Times New Roman" w:cs="Times New Roman"/>
          <w:b/>
          <w:color w:val="auto"/>
          <w:sz w:val="24"/>
          <w:szCs w:val="24"/>
        </w:rPr>
        <w:t>.3. Организационный раздел</w:t>
      </w:r>
      <w:bookmarkEnd w:id="16"/>
    </w:p>
    <w:p w:rsidR="00E42635" w:rsidRPr="00E42635" w:rsidRDefault="00895319" w:rsidP="00895319">
      <w:pPr>
        <w:autoSpaceDE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15833136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42635" w:rsidRPr="00E42635">
        <w:rPr>
          <w:rFonts w:ascii="Times New Roman" w:hAnsi="Times New Roman" w:cs="Times New Roman"/>
          <w:b/>
          <w:color w:val="auto"/>
          <w:sz w:val="24"/>
          <w:szCs w:val="24"/>
        </w:rPr>
        <w:t>.3.1. Учебный план</w:t>
      </w:r>
      <w:bookmarkEnd w:id="17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Учебный план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</w:t>
      </w:r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>, реализующ</w:t>
      </w:r>
      <w:r w:rsidR="00895319">
        <w:rPr>
          <w:rFonts w:ascii="Times New Roman" w:hAnsi="Times New Roman" w:cs="Times New Roman"/>
          <w:color w:val="auto"/>
          <w:spacing w:val="-2"/>
          <w:sz w:val="24"/>
          <w:szCs w:val="24"/>
        </w:rPr>
        <w:t>ей данный вариант</w:t>
      </w:r>
      <w:r w:rsidRPr="00E4263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АООП НОО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 с ЗПР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42635" w:rsidRPr="00E42635" w:rsidRDefault="00E42635" w:rsidP="00E426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Учебный план соответств</w:t>
      </w:r>
      <w:r w:rsidR="00895319">
        <w:rPr>
          <w:rFonts w:ascii="Times New Roman" w:hAnsi="Times New Roman" w:cs="Times New Roman"/>
          <w:sz w:val="24"/>
          <w:szCs w:val="24"/>
        </w:rPr>
        <w:t>ует</w:t>
      </w:r>
      <w:r w:rsidRPr="00E42635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В учебном плане</w:t>
      </w:r>
      <w:r w:rsidR="0089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</w:t>
      </w:r>
      <w:r w:rsidR="00895319"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представлены семь предметных областей и коррекционно-развивающая область. </w:t>
      </w:r>
      <w:r w:rsidRPr="00E4263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E42635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Обязательная часть учебного плана</w:t>
      </w:r>
      <w:r w:rsidRPr="00E42635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E42635"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E42635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к продолжению образования на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E42635">
        <w:rPr>
          <w:rFonts w:ascii="Times New Roman" w:hAnsi="Times New Roman" w:cs="Times New Roman"/>
          <w:sz w:val="24"/>
          <w:szCs w:val="24"/>
        </w:rPr>
        <w:t>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E42635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E42635" w:rsidRPr="00E42635" w:rsidRDefault="00E42635" w:rsidP="00E42635">
      <w:pPr>
        <w:pStyle w:val="af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д.</w:t>
      </w:r>
      <w:r w:rsidRPr="00E42635">
        <w:rPr>
          <w:rFonts w:ascii="Times New Roman" w:hAnsi="Times New Roman" w:cs="Times New Roman"/>
          <w:sz w:val="24"/>
          <w:szCs w:val="24"/>
        </w:rPr>
        <w:t>).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использовано: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E42635" w:rsidRPr="00E42635" w:rsidRDefault="00E42635" w:rsidP="00E42635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на 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E42635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E42635" w:rsidRPr="00E42635" w:rsidRDefault="00E42635" w:rsidP="00E42635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на 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E42635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E42635" w:rsidRPr="00E42635" w:rsidRDefault="00E42635" w:rsidP="00E42635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на 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E42635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</w:t>
      </w: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процесса, в совокупности не превышает величину максимально допустимой недельной образовательной нагрузки 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тарно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softHyphen/>
        <w:t>гигиеническими</w:t>
      </w:r>
      <w:proofErr w:type="spell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E42635">
        <w:rPr>
          <w:rFonts w:ascii="Times New Roman" w:hAnsi="Times New Roman" w:cs="Times New Roman"/>
          <w:sz w:val="24"/>
          <w:szCs w:val="24"/>
        </w:rPr>
        <w:t>.</w:t>
      </w:r>
    </w:p>
    <w:p w:rsidR="00E42635" w:rsidRPr="00E42635" w:rsidRDefault="00E42635" w:rsidP="00E42635">
      <w:pPr>
        <w:tabs>
          <w:tab w:val="left" w:pos="1260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895319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Pr="00E42635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E42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организ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духовно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softHyphen/>
        <w:t>нравственное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E42635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E42635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E42635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спортивно</w:t>
      </w:r>
      <w:r w:rsidRPr="00E42635">
        <w:rPr>
          <w:rFonts w:ascii="Times New Roman" w:hAnsi="Times New Roman" w:cs="Times New Roman"/>
          <w:sz w:val="24"/>
          <w:szCs w:val="24"/>
        </w:rPr>
        <w:softHyphen/>
        <w:t>оздоровительное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). </w:t>
      </w:r>
      <w:r w:rsidRPr="00E42635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Выбор направлений внеурочной деятельности определяется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 ежегодно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895319">
        <w:rPr>
          <w:rFonts w:ascii="Times New Roman" w:hAnsi="Times New Roman" w:cs="Times New Roman"/>
          <w:i/>
          <w:sz w:val="24"/>
          <w:szCs w:val="24"/>
        </w:rPr>
        <w:t>Коррекционно-развивающая область</w:t>
      </w:r>
      <w:r w:rsidRPr="00E42635">
        <w:rPr>
          <w:rFonts w:ascii="Times New Roman" w:hAnsi="Times New Roman" w:cs="Times New Roman"/>
          <w:sz w:val="24"/>
          <w:szCs w:val="24"/>
        </w:rPr>
        <w:t xml:space="preserve">, согласно требованиям Стандарта, является </w:t>
      </w:r>
      <w:r w:rsidRPr="00895319">
        <w:rPr>
          <w:rFonts w:ascii="Times New Roman" w:hAnsi="Times New Roman" w:cs="Times New Roman"/>
          <w:sz w:val="24"/>
          <w:szCs w:val="24"/>
        </w:rPr>
        <w:t>обязательной частью внеурочной деятельности</w:t>
      </w:r>
      <w:r w:rsidRPr="00E42635">
        <w:rPr>
          <w:rFonts w:ascii="Times New Roman" w:hAnsi="Times New Roman" w:cs="Times New Roman"/>
          <w:sz w:val="24"/>
          <w:szCs w:val="24"/>
        </w:rPr>
        <w:t xml:space="preserve"> и представлено </w:t>
      </w:r>
      <w:r w:rsidRPr="00E42635">
        <w:rPr>
          <w:rFonts w:ascii="Times New Roman" w:hAnsi="Times New Roman" w:cs="Times New Roman"/>
          <w:spacing w:val="1"/>
          <w:sz w:val="24"/>
          <w:szCs w:val="24"/>
        </w:rPr>
        <w:t xml:space="preserve">фронтальными и индивидуальными </w:t>
      </w:r>
      <w:r w:rsidRPr="00E42635">
        <w:rPr>
          <w:rFonts w:ascii="Times New Roman" w:hAnsi="Times New Roman" w:cs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) и ритмикой, </w:t>
      </w:r>
      <w:r w:rsidRPr="00E42635">
        <w:rPr>
          <w:rFonts w:ascii="Times New Roman" w:hAnsi="Times New Roman" w:cs="Times New Roman"/>
          <w:spacing w:val="1"/>
          <w:sz w:val="24"/>
          <w:szCs w:val="24"/>
        </w:rPr>
        <w:t xml:space="preserve">направленными на </w:t>
      </w:r>
      <w:r w:rsidRPr="00E42635">
        <w:rPr>
          <w:rFonts w:ascii="Times New Roman" w:hAnsi="Times New Roman" w:cs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895319">
        <w:rPr>
          <w:rFonts w:ascii="Times New Roman" w:hAnsi="Times New Roman" w:cs="Times New Roman"/>
          <w:sz w:val="24"/>
          <w:szCs w:val="24"/>
        </w:rPr>
        <w:t>осуществляет</w:t>
      </w:r>
      <w:r w:rsidRPr="00E42635">
        <w:rPr>
          <w:rFonts w:ascii="Times New Roman" w:hAnsi="Times New Roman" w:cs="Times New Roman"/>
          <w:sz w:val="24"/>
          <w:szCs w:val="24"/>
        </w:rPr>
        <w:t xml:space="preserve">ся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</w:t>
      </w:r>
      <w:r w:rsidR="00895319"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 xml:space="preserve"> самостоятельно, исходя из психофизических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обучающихся с ЗПР на основании рекомендаций </w:t>
      </w:r>
      <w:r w:rsidR="00895319">
        <w:rPr>
          <w:rFonts w:ascii="Times New Roman" w:hAnsi="Times New Roman" w:cs="Times New Roman"/>
          <w:sz w:val="24"/>
          <w:szCs w:val="24"/>
        </w:rPr>
        <w:t>Р</w:t>
      </w:r>
      <w:r w:rsidRPr="00E42635">
        <w:rPr>
          <w:rFonts w:ascii="Times New Roman" w:hAnsi="Times New Roman" w:cs="Times New Roman"/>
          <w:sz w:val="24"/>
          <w:szCs w:val="24"/>
        </w:rPr>
        <w:t>ПМПК и индивидуальной программы реабилитации инвалида. К</w:t>
      </w:r>
      <w:r w:rsidRPr="00E42635">
        <w:rPr>
          <w:rFonts w:ascii="Times New Roman" w:hAnsi="Times New Roman" w:cs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</w:t>
      </w:r>
      <w:r w:rsidR="00895319" w:rsidRPr="00E4263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E42635">
        <w:rPr>
          <w:rFonts w:ascii="Times New Roman" w:hAnsi="Times New Roman" w:cs="Times New Roman"/>
          <w:sz w:val="24"/>
          <w:szCs w:val="24"/>
        </w:rPr>
        <w:t>(учителя-</w:t>
      </w:r>
      <w:r w:rsidR="00895319">
        <w:rPr>
          <w:rFonts w:ascii="Times New Roman" w:hAnsi="Times New Roman" w:cs="Times New Roman"/>
          <w:sz w:val="24"/>
          <w:szCs w:val="24"/>
        </w:rPr>
        <w:t>предметники,</w:t>
      </w:r>
      <w:r w:rsidRPr="00E42635">
        <w:rPr>
          <w:rFonts w:ascii="Times New Roman" w:hAnsi="Times New Roman" w:cs="Times New Roman"/>
          <w:sz w:val="24"/>
          <w:szCs w:val="24"/>
        </w:rPr>
        <w:t xml:space="preserve"> учителя-логопеды, педагоги-психологи, социальные педагоги и др.), так же и медицинские работники.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E42635">
        <w:rPr>
          <w:rFonts w:ascii="Times New Roman" w:hAnsi="Times New Roman" w:cs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E42635" w:rsidRPr="00895319" w:rsidRDefault="00E42635" w:rsidP="00895319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Чередование учебной и внеурочной деятельности в рамках реализации АООП НОО определяет </w:t>
      </w:r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МАОУ «</w:t>
      </w:r>
      <w:proofErr w:type="spellStart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>Викуловская</w:t>
      </w:r>
      <w:proofErr w:type="spellEnd"/>
      <w:r w:rsidR="0089531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СОШ №2»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2635" w:rsidRPr="00E42635" w:rsidRDefault="00E42635" w:rsidP="00E42635">
      <w:pPr>
        <w:pStyle w:val="Default"/>
        <w:spacing w:line="360" w:lineRule="auto"/>
        <w:ind w:firstLine="709"/>
        <w:jc w:val="both"/>
        <w:rPr>
          <w:color w:val="auto"/>
        </w:rPr>
      </w:pPr>
      <w:r w:rsidRPr="00E42635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E42635">
        <w:rPr>
          <w:rFonts w:ascii="Times New Roman" w:hAnsi="Times New Roman" w:cs="Times New Roman"/>
          <w:spacing w:val="2"/>
          <w:sz w:val="24"/>
          <w:szCs w:val="24"/>
        </w:rPr>
        <w:t>8 недель. Для обучающихся в 1 и 1 дополнительном</w:t>
      </w:r>
      <w:proofErr w:type="gramStart"/>
      <w:r w:rsidRPr="00E42635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1</w:t>
      </w:r>
      <w:proofErr w:type="gramEnd"/>
      <w:r w:rsidRPr="00E42635">
        <w:rPr>
          <w:rFonts w:ascii="Times New Roman" w:hAnsi="Times New Roman" w:cs="Times New Roman"/>
          <w:spacing w:val="2"/>
          <w:sz w:val="24"/>
          <w:szCs w:val="24"/>
        </w:rPr>
        <w:t xml:space="preserve"> классов устанавливаются в </w:t>
      </w:r>
      <w:r w:rsidRPr="00E42635">
        <w:rPr>
          <w:rFonts w:ascii="Times New Roman" w:hAnsi="Times New Roman" w:cs="Times New Roman"/>
          <w:sz w:val="24"/>
          <w:szCs w:val="24"/>
        </w:rPr>
        <w:t xml:space="preserve">течение года дополнительные недельные каникулы. </w:t>
      </w:r>
    </w:p>
    <w:p w:rsidR="00E42635" w:rsidRPr="00E42635" w:rsidRDefault="00E42635" w:rsidP="00E42635">
      <w:pPr>
        <w:pStyle w:val="af7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составляет 40 минут.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E42635">
        <w:rPr>
          <w:rStyle w:val="afe"/>
          <w:rFonts w:ascii="Times New Roman" w:hAnsi="Times New Roman" w:cs="Times New Roman"/>
          <w:color w:val="auto"/>
          <w:sz w:val="24"/>
          <w:szCs w:val="24"/>
        </w:rPr>
        <w:footnoteReference w:id="4"/>
      </w:r>
      <w:proofErr w:type="gramEnd"/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E426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E42635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учебных занятий за 5 учебных лет не может составлять более 3732 часов. 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E42635" w:rsidRPr="00E42635" w:rsidRDefault="00E42635" w:rsidP="00E42635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2692"/>
        <w:gridCol w:w="1134"/>
        <w:gridCol w:w="709"/>
        <w:gridCol w:w="709"/>
        <w:gridCol w:w="709"/>
        <w:gridCol w:w="708"/>
        <w:gridCol w:w="1275"/>
      </w:tblGrid>
      <w:tr w:rsidR="00895319" w:rsidRPr="00E42635" w:rsidTr="006133C0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26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E426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895319" w:rsidRPr="00E42635" w:rsidTr="006133C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95319" w:rsidRPr="00E42635" w:rsidRDefault="00895319" w:rsidP="006133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895319" w:rsidRPr="00E42635" w:rsidRDefault="00895319" w:rsidP="006133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319" w:rsidRPr="00E42635" w:rsidRDefault="00895319" w:rsidP="006133C0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95319" w:rsidRPr="00E42635" w:rsidRDefault="00895319" w:rsidP="006133C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319" w:rsidRPr="00E42635" w:rsidTr="006133C0">
        <w:trPr>
          <w:trHeight w:val="299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19" w:rsidRPr="00E42635" w:rsidTr="006133C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5319" w:rsidRPr="00E42635" w:rsidTr="006133C0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5319" w:rsidRPr="00E42635" w:rsidTr="006133C0">
        <w:trPr>
          <w:trHeight w:val="516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319" w:rsidRPr="00E42635" w:rsidTr="006133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319" w:rsidRPr="00E42635" w:rsidTr="006133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319" w:rsidRPr="00E42635" w:rsidTr="006133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19" w:rsidRPr="00E42635" w:rsidTr="006133C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319" w:rsidRPr="00E42635" w:rsidTr="006133C0">
        <w:trPr>
          <w:trHeight w:val="647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319" w:rsidRPr="00E42635" w:rsidTr="006133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319" w:rsidRPr="00E42635" w:rsidTr="006133C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895319" w:rsidRPr="00E42635" w:rsidTr="006133C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9" w:rsidRPr="00E42635" w:rsidRDefault="00895319" w:rsidP="0061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35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br w:type="page"/>
      </w:r>
    </w:p>
    <w:p w:rsidR="00E42635" w:rsidRPr="00E42635" w:rsidRDefault="00E42635" w:rsidP="00E42635">
      <w:pPr>
        <w:rPr>
          <w:rFonts w:ascii="Times New Roman" w:hAnsi="Times New Roman" w:cs="Times New Roman"/>
          <w:sz w:val="24"/>
          <w:szCs w:val="24"/>
        </w:rPr>
      </w:pPr>
    </w:p>
    <w:p w:rsidR="00E42635" w:rsidRPr="00E42635" w:rsidRDefault="00E42635" w:rsidP="00E42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br w:type="page"/>
      </w: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br w:type="page"/>
      </w:r>
    </w:p>
    <w:p w:rsidR="00E42635" w:rsidRPr="00E42635" w:rsidRDefault="00E42635" w:rsidP="00E426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42635" w:rsidRPr="00E42635" w:rsidRDefault="00E42635" w:rsidP="00E426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42635" w:rsidRPr="00E42635" w:rsidRDefault="00E42635" w:rsidP="00E426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42635" w:rsidRPr="00E42635" w:rsidRDefault="00E42635" w:rsidP="00E426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42635" w:rsidRPr="00E42635" w:rsidRDefault="00E42635" w:rsidP="00E42635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br w:type="page"/>
      </w:r>
      <w:bookmarkStart w:id="18" w:name="_Toc415833137"/>
      <w:r w:rsidR="0089531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</w:t>
      </w:r>
      <w:r w:rsidRPr="00E42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.3.2. Система условий реализации </w:t>
      </w:r>
      <w:r w:rsidRPr="00E4263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bookmarkEnd w:id="18"/>
      <w:r w:rsidRPr="00E42635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 xml:space="preserve"> </w:t>
      </w:r>
    </w:p>
    <w:p w:rsidR="00E42635" w:rsidRPr="00E42635" w:rsidRDefault="00E42635" w:rsidP="00E42635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E42635" w:rsidRPr="00E42635" w:rsidRDefault="00895319" w:rsidP="00E42635">
      <w:pPr>
        <w:pStyle w:val="Default"/>
        <w:spacing w:line="360" w:lineRule="auto"/>
        <w:ind w:firstLine="709"/>
        <w:jc w:val="both"/>
      </w:pPr>
      <w:r>
        <w:t>МАОУ «</w:t>
      </w:r>
      <w:proofErr w:type="spellStart"/>
      <w:r>
        <w:t>Викуловская</w:t>
      </w:r>
      <w:proofErr w:type="spellEnd"/>
      <w:r>
        <w:t xml:space="preserve"> СОШ №2»</w:t>
      </w:r>
      <w:r w:rsidR="00E42635" w:rsidRPr="00E42635">
        <w:t xml:space="preserve">, </w:t>
      </w:r>
      <w:proofErr w:type="gramStart"/>
      <w:r w:rsidR="00E42635" w:rsidRPr="00E42635">
        <w:t>реализующая</w:t>
      </w:r>
      <w:proofErr w:type="gramEnd"/>
      <w:r w:rsidR="00E42635" w:rsidRPr="00E42635">
        <w:t xml:space="preserve"> АООП НОО обучающихся с ЗПР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42635" w:rsidRPr="00E42635" w:rsidRDefault="00E42635" w:rsidP="00E42635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</w:t>
      </w:r>
      <w:r w:rsidR="00895319" w:rsidRPr="0089531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895319" w:rsidRPr="00895319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895319" w:rsidRPr="00895319">
        <w:rPr>
          <w:rFonts w:ascii="Times New Roman" w:hAnsi="Times New Roman" w:cs="Times New Roman"/>
          <w:sz w:val="24"/>
          <w:szCs w:val="24"/>
        </w:rPr>
        <w:t xml:space="preserve"> СОШ №2»</w:t>
      </w:r>
      <w:r w:rsidRPr="00895319">
        <w:rPr>
          <w:rFonts w:ascii="Times New Roman" w:hAnsi="Times New Roman" w:cs="Times New Roman"/>
          <w:sz w:val="24"/>
          <w:szCs w:val="24"/>
        </w:rPr>
        <w:t>,</w:t>
      </w:r>
      <w:r w:rsidRPr="00E42635">
        <w:rPr>
          <w:rFonts w:ascii="Times New Roman" w:hAnsi="Times New Roman" w:cs="Times New Roman"/>
          <w:sz w:val="24"/>
          <w:szCs w:val="24"/>
        </w:rPr>
        <w:t xml:space="preserve"> реализующей АООП, для каждой занимаемой должности соответств</w:t>
      </w:r>
      <w:r w:rsidR="00895319">
        <w:rPr>
          <w:rFonts w:ascii="Times New Roman" w:hAnsi="Times New Roman" w:cs="Times New Roman"/>
          <w:sz w:val="24"/>
          <w:szCs w:val="24"/>
        </w:rPr>
        <w:t>ует</w:t>
      </w:r>
      <w:r w:rsidRPr="00E4263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с ЗПР возможно временное или постоянное участие </w:t>
      </w:r>
      <w:proofErr w:type="spellStart"/>
      <w:r w:rsidRPr="00E42635">
        <w:rPr>
          <w:rFonts w:ascii="Times New Roman" w:hAnsi="Times New Roman" w:cs="Times New Roman"/>
          <w:sz w:val="24"/>
          <w:szCs w:val="24"/>
        </w:rPr>
        <w:t>тьютораи</w:t>
      </w:r>
      <w:proofErr w:type="spellEnd"/>
      <w:r w:rsidRPr="00E42635">
        <w:rPr>
          <w:rFonts w:ascii="Times New Roman" w:hAnsi="Times New Roman" w:cs="Times New Roman"/>
          <w:sz w:val="24"/>
          <w:szCs w:val="24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42635" w:rsidRPr="00E42635" w:rsidRDefault="00895319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19">
        <w:rPr>
          <w:rFonts w:ascii="Times New Roman" w:hAnsi="Times New Roman" w:cs="Times New Roman"/>
          <w:sz w:val="24"/>
        </w:rPr>
        <w:t>МАОУ «</w:t>
      </w:r>
      <w:proofErr w:type="spellStart"/>
      <w:r w:rsidRPr="00895319">
        <w:rPr>
          <w:rFonts w:ascii="Times New Roman" w:hAnsi="Times New Roman" w:cs="Times New Roman"/>
          <w:sz w:val="24"/>
        </w:rPr>
        <w:t>Викуловская</w:t>
      </w:r>
      <w:proofErr w:type="spellEnd"/>
      <w:r w:rsidRPr="00895319">
        <w:rPr>
          <w:rFonts w:ascii="Times New Roman" w:hAnsi="Times New Roman" w:cs="Times New Roman"/>
          <w:sz w:val="24"/>
        </w:rPr>
        <w:t xml:space="preserve"> СОШ №2»</w:t>
      </w:r>
      <w:r w:rsidR="00E42635" w:rsidRPr="00895319">
        <w:rPr>
          <w:rFonts w:ascii="Times New Roman" w:hAnsi="Times New Roman" w:cs="Times New Roman"/>
          <w:sz w:val="28"/>
          <w:szCs w:val="24"/>
        </w:rPr>
        <w:t xml:space="preserve"> </w:t>
      </w:r>
      <w:r w:rsidR="00E42635" w:rsidRPr="00E42635">
        <w:rPr>
          <w:rFonts w:ascii="Times New Roman" w:hAnsi="Times New Roman" w:cs="Times New Roman"/>
          <w:sz w:val="24"/>
          <w:szCs w:val="24"/>
        </w:rPr>
        <w:t>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42635" w:rsidRPr="00E42635" w:rsidRDefault="00E42635" w:rsidP="00E42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35">
        <w:rPr>
          <w:rFonts w:ascii="Times New Roman" w:hAnsi="Times New Roman" w:cs="Times New Roman"/>
          <w:sz w:val="24"/>
          <w:szCs w:val="24"/>
        </w:rPr>
        <w:t xml:space="preserve">В штат специалистов </w:t>
      </w:r>
      <w:r w:rsidR="00895319" w:rsidRPr="0089531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895319" w:rsidRPr="00895319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895319" w:rsidRPr="00895319">
        <w:rPr>
          <w:rFonts w:ascii="Times New Roman" w:hAnsi="Times New Roman" w:cs="Times New Roman"/>
          <w:sz w:val="24"/>
          <w:szCs w:val="24"/>
        </w:rPr>
        <w:t xml:space="preserve"> СОШ №2»</w:t>
      </w:r>
      <w:r w:rsidRPr="00895319">
        <w:rPr>
          <w:rFonts w:ascii="Times New Roman" w:hAnsi="Times New Roman" w:cs="Times New Roman"/>
          <w:sz w:val="24"/>
          <w:szCs w:val="24"/>
        </w:rPr>
        <w:t>,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35">
        <w:rPr>
          <w:rFonts w:ascii="Times New Roman" w:hAnsi="Times New Roman" w:cs="Times New Roman"/>
          <w:sz w:val="24"/>
          <w:szCs w:val="24"/>
        </w:rPr>
        <w:t>реализующей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вариант 7.2 АООП НОО о</w:t>
      </w:r>
      <w:r w:rsidR="00895319">
        <w:rPr>
          <w:rFonts w:ascii="Times New Roman" w:hAnsi="Times New Roman" w:cs="Times New Roman"/>
          <w:sz w:val="24"/>
          <w:szCs w:val="24"/>
        </w:rPr>
        <w:t>бучающихся с ЗПР, входят учитель-логопед</w:t>
      </w:r>
      <w:r w:rsidRPr="00E42635">
        <w:rPr>
          <w:rFonts w:ascii="Times New Roman" w:hAnsi="Times New Roman" w:cs="Times New Roman"/>
          <w:sz w:val="24"/>
          <w:szCs w:val="24"/>
        </w:rPr>
        <w:t xml:space="preserve">, </w:t>
      </w:r>
      <w:r w:rsidR="00895319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42635">
        <w:rPr>
          <w:rFonts w:ascii="Times New Roman" w:hAnsi="Times New Roman" w:cs="Times New Roman"/>
          <w:sz w:val="24"/>
          <w:szCs w:val="24"/>
        </w:rPr>
        <w:t>, социальные педагоги, музыкальный работник.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</w:t>
      </w:r>
      <w:r w:rsidR="008953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обучающихся с ЗПР,  имеют</w:t>
      </w: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образование по одному из перечисленных вариантов: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име</w:t>
      </w:r>
      <w:r w:rsidR="008953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ют</w:t>
      </w: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образование по одному из перечисленных вариантов: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42635" w:rsidRPr="00E42635" w:rsidRDefault="00E42635" w:rsidP="00E42635">
      <w:pPr>
        <w:suppressAutoHyphens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426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42635" w:rsidRPr="00E42635" w:rsidRDefault="00E42635" w:rsidP="00E42635">
      <w:pPr>
        <w:shd w:val="clear" w:color="auto" w:fill="FFFFFF"/>
        <w:tabs>
          <w:tab w:val="left" w:pos="0"/>
        </w:tabs>
        <w:autoSpaceDE w:val="0"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35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обучающихся с ЗПР </w:t>
      </w:r>
      <w:r w:rsidRPr="00E42635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взаимодействия,</w:t>
      </w:r>
      <w:r w:rsidRPr="00E42635">
        <w:rPr>
          <w:rFonts w:ascii="Times New Roman" w:hAnsi="Times New Roman" w:cs="Times New Roman"/>
          <w:sz w:val="24"/>
          <w:szCs w:val="24"/>
        </w:rPr>
        <w:t xml:space="preserve"> </w:t>
      </w:r>
      <w:r w:rsidR="00895319">
        <w:rPr>
          <w:rFonts w:ascii="Times New Roman" w:hAnsi="Times New Roman" w:cs="Times New Roman"/>
          <w:sz w:val="24"/>
          <w:szCs w:val="24"/>
        </w:rPr>
        <w:t>организуются</w:t>
      </w:r>
      <w:r w:rsidRPr="00E42635">
        <w:rPr>
          <w:rFonts w:ascii="Times New Roman" w:hAnsi="Times New Roman" w:cs="Times New Roman"/>
          <w:sz w:val="24"/>
          <w:szCs w:val="24"/>
        </w:rPr>
        <w:t xml:space="preserve"> консультации специалистов медицинских и других организаций, которые не включены в штатное расписание </w:t>
      </w:r>
      <w:r w:rsidR="00895319" w:rsidRPr="0089531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895319" w:rsidRPr="00895319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895319" w:rsidRPr="00895319">
        <w:rPr>
          <w:rFonts w:ascii="Times New Roman" w:hAnsi="Times New Roman" w:cs="Times New Roman"/>
          <w:sz w:val="24"/>
          <w:szCs w:val="24"/>
        </w:rPr>
        <w:t xml:space="preserve"> СОШ №2»</w:t>
      </w:r>
      <w:r w:rsidRPr="00895319">
        <w:rPr>
          <w:rFonts w:ascii="Times New Roman" w:hAnsi="Times New Roman" w:cs="Times New Roman"/>
          <w:sz w:val="24"/>
          <w:szCs w:val="24"/>
        </w:rPr>
        <w:t>,</w:t>
      </w:r>
      <w:r w:rsidRPr="00E42635">
        <w:rPr>
          <w:rFonts w:ascii="Times New Roman" w:hAnsi="Times New Roman" w:cs="Times New Roman"/>
          <w:sz w:val="24"/>
          <w:szCs w:val="24"/>
        </w:rPr>
        <w:t xml:space="preserve">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E42635">
        <w:rPr>
          <w:rFonts w:ascii="Times New Roman" w:hAnsi="Times New Roman" w:cs="Times New Roman"/>
          <w:sz w:val="24"/>
          <w:szCs w:val="24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42635" w:rsidRPr="00E42635" w:rsidRDefault="00E42635" w:rsidP="00E4263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635">
        <w:rPr>
          <w:rFonts w:ascii="Times New Roman" w:hAnsi="Times New Roman"/>
          <w:sz w:val="24"/>
          <w:szCs w:val="24"/>
        </w:rPr>
        <w:t xml:space="preserve">В процесс реализации </w:t>
      </w:r>
      <w:r w:rsidR="00895319">
        <w:rPr>
          <w:rFonts w:ascii="Times New Roman" w:hAnsi="Times New Roman"/>
          <w:sz w:val="24"/>
          <w:szCs w:val="24"/>
        </w:rPr>
        <w:t xml:space="preserve">данного варианта </w:t>
      </w:r>
      <w:r w:rsidRPr="00E42635">
        <w:rPr>
          <w:rFonts w:ascii="Times New Roman" w:hAnsi="Times New Roman"/>
          <w:sz w:val="24"/>
          <w:szCs w:val="24"/>
        </w:rPr>
        <w:t xml:space="preserve">АООП НОО </w:t>
      </w:r>
      <w:r w:rsidR="00895319">
        <w:rPr>
          <w:rFonts w:ascii="Times New Roman" w:hAnsi="Times New Roman"/>
          <w:sz w:val="24"/>
          <w:szCs w:val="24"/>
        </w:rPr>
        <w:t xml:space="preserve">обучающихся с ЗПР </w:t>
      </w:r>
      <w:r w:rsidR="00895319" w:rsidRPr="00895319">
        <w:rPr>
          <w:rFonts w:ascii="Times New Roman" w:hAnsi="Times New Roman"/>
          <w:sz w:val="24"/>
        </w:rPr>
        <w:t>МАОУ «</w:t>
      </w:r>
      <w:proofErr w:type="spellStart"/>
      <w:r w:rsidR="00895319" w:rsidRPr="00895319">
        <w:rPr>
          <w:rFonts w:ascii="Times New Roman" w:hAnsi="Times New Roman"/>
          <w:sz w:val="24"/>
        </w:rPr>
        <w:t>Викуловская</w:t>
      </w:r>
      <w:proofErr w:type="spellEnd"/>
      <w:r w:rsidR="00895319" w:rsidRPr="00895319">
        <w:rPr>
          <w:rFonts w:ascii="Times New Roman" w:hAnsi="Times New Roman"/>
          <w:sz w:val="24"/>
        </w:rPr>
        <w:t xml:space="preserve"> СОШ №2»</w:t>
      </w:r>
      <w:r w:rsidR="00895319" w:rsidRPr="00895319">
        <w:rPr>
          <w:rFonts w:ascii="Times New Roman" w:hAnsi="Times New Roman"/>
          <w:sz w:val="28"/>
          <w:szCs w:val="24"/>
        </w:rPr>
        <w:t xml:space="preserve"> </w:t>
      </w:r>
      <w:r w:rsidRPr="00E42635">
        <w:rPr>
          <w:rFonts w:ascii="Times New Roman" w:hAnsi="Times New Roman"/>
          <w:sz w:val="24"/>
          <w:szCs w:val="24"/>
        </w:rPr>
        <w:t>(в условиях обучения в одном классе с обучающимися, без ограничений здоровья</w:t>
      </w:r>
      <w:r w:rsidRPr="00E42635">
        <w:rPr>
          <w:rFonts w:ascii="Times New Roman" w:hAnsi="Times New Roman"/>
          <w:i/>
          <w:sz w:val="24"/>
          <w:szCs w:val="24"/>
        </w:rPr>
        <w:t>)</w:t>
      </w:r>
      <w:r w:rsidRPr="00E42635">
        <w:rPr>
          <w:rFonts w:ascii="Times New Roman" w:hAnsi="Times New Roman"/>
          <w:sz w:val="24"/>
          <w:szCs w:val="24"/>
        </w:rPr>
        <w:t xml:space="preserve"> образовательная организация может временно или постоянно обеспечить (по рекомендации </w:t>
      </w:r>
      <w:r w:rsidR="00895319">
        <w:rPr>
          <w:rFonts w:ascii="Times New Roman" w:hAnsi="Times New Roman"/>
          <w:sz w:val="24"/>
          <w:szCs w:val="24"/>
        </w:rPr>
        <w:t>Р</w:t>
      </w:r>
      <w:r w:rsidRPr="00E42635">
        <w:rPr>
          <w:rFonts w:ascii="Times New Roman" w:hAnsi="Times New Roman"/>
          <w:sz w:val="24"/>
          <w:szCs w:val="24"/>
        </w:rPr>
        <w:t xml:space="preserve">ПМПК) участие </w:t>
      </w:r>
      <w:proofErr w:type="spellStart"/>
      <w:r w:rsidRPr="00E42635">
        <w:rPr>
          <w:rFonts w:ascii="Times New Roman" w:hAnsi="Times New Roman"/>
          <w:i/>
          <w:sz w:val="24"/>
          <w:szCs w:val="24"/>
        </w:rPr>
        <w:t>тьютора</w:t>
      </w:r>
      <w:proofErr w:type="spellEnd"/>
      <w:r w:rsidRPr="00E42635">
        <w:rPr>
          <w:rFonts w:ascii="Times New Roman" w:hAnsi="Times New Roman"/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  <w:proofErr w:type="gramEnd"/>
    </w:p>
    <w:p w:rsidR="00E42635" w:rsidRPr="00E42635" w:rsidRDefault="00895319" w:rsidP="00E4263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19">
        <w:rPr>
          <w:rFonts w:ascii="Times New Roman" w:hAnsi="Times New Roman"/>
          <w:sz w:val="24"/>
        </w:rPr>
        <w:t>МАОУ «</w:t>
      </w:r>
      <w:proofErr w:type="spellStart"/>
      <w:r w:rsidRPr="00895319">
        <w:rPr>
          <w:rFonts w:ascii="Times New Roman" w:hAnsi="Times New Roman"/>
          <w:sz w:val="24"/>
        </w:rPr>
        <w:t>Викуловская</w:t>
      </w:r>
      <w:proofErr w:type="spellEnd"/>
      <w:r w:rsidRPr="00895319">
        <w:rPr>
          <w:rFonts w:ascii="Times New Roman" w:hAnsi="Times New Roman"/>
          <w:sz w:val="24"/>
        </w:rPr>
        <w:t xml:space="preserve"> СОШ №2»</w:t>
      </w:r>
      <w:r w:rsidR="00E42635" w:rsidRPr="00895319">
        <w:rPr>
          <w:rFonts w:ascii="Times New Roman" w:hAnsi="Times New Roman"/>
          <w:sz w:val="28"/>
          <w:szCs w:val="24"/>
        </w:rPr>
        <w:t xml:space="preserve"> </w:t>
      </w:r>
      <w:r w:rsidR="00E42635" w:rsidRPr="00E42635">
        <w:rPr>
          <w:rFonts w:ascii="Times New Roman" w:hAnsi="Times New Roman"/>
          <w:sz w:val="24"/>
          <w:szCs w:val="24"/>
        </w:rPr>
        <w:t>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42635" w:rsidRPr="00E42635" w:rsidRDefault="00E42635" w:rsidP="00E42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При необходимости </w:t>
      </w:r>
      <w:r w:rsidR="00895319" w:rsidRPr="00895319">
        <w:rPr>
          <w:rFonts w:ascii="Times New Roman" w:hAnsi="Times New Roman" w:cs="Times New Roman"/>
          <w:sz w:val="24"/>
        </w:rPr>
        <w:t>МАОУ «</w:t>
      </w:r>
      <w:proofErr w:type="spellStart"/>
      <w:r w:rsidR="00895319" w:rsidRPr="00895319">
        <w:rPr>
          <w:rFonts w:ascii="Times New Roman" w:hAnsi="Times New Roman" w:cs="Times New Roman"/>
          <w:sz w:val="24"/>
        </w:rPr>
        <w:t>Викуловская</w:t>
      </w:r>
      <w:proofErr w:type="spellEnd"/>
      <w:r w:rsidR="00895319" w:rsidRPr="00895319">
        <w:rPr>
          <w:rFonts w:ascii="Times New Roman" w:hAnsi="Times New Roman" w:cs="Times New Roman"/>
          <w:sz w:val="24"/>
        </w:rPr>
        <w:t xml:space="preserve"> СОШ №2»</w:t>
      </w:r>
      <w:r w:rsidRPr="00895319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895319">
        <w:rPr>
          <w:rFonts w:ascii="Times New Roman" w:hAnsi="Times New Roman" w:cs="Times New Roman"/>
          <w:color w:val="auto"/>
          <w:sz w:val="24"/>
          <w:szCs w:val="24"/>
        </w:rPr>
        <w:t>использует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сетевые формы реализации АООП НОО, которые позволят привлечь специалистов (педагогов</w:t>
      </w:r>
      <w:r w:rsidRPr="00E426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работников) других организаций к работе с </w:t>
      </w:r>
      <w:proofErr w:type="gramStart"/>
      <w:r w:rsidRPr="00E42635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2635">
        <w:rPr>
          <w:rFonts w:ascii="Times New Roman" w:hAnsi="Times New Roman" w:cs="Times New Roman"/>
          <w:color w:val="auto"/>
          <w:sz w:val="24"/>
          <w:szCs w:val="24"/>
        </w:rPr>
        <w:t xml:space="preserve"> с ЗПР для удовлетворения их особых образовательных потребностей.</w:t>
      </w:r>
    </w:p>
    <w:p w:rsidR="00CD25BA" w:rsidRPr="00E42635" w:rsidRDefault="00CD25BA">
      <w:pPr>
        <w:rPr>
          <w:rFonts w:ascii="Times New Roman" w:hAnsi="Times New Roman" w:cs="Times New Roman"/>
          <w:sz w:val="24"/>
          <w:szCs w:val="24"/>
        </w:rPr>
      </w:pPr>
    </w:p>
    <w:sectPr w:rsidR="00CD25BA" w:rsidRPr="00E42635" w:rsidSect="00E42635">
      <w:footerReference w:type="default" r:id="rId10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EC" w:rsidRDefault="00817CEC" w:rsidP="00E42635">
      <w:pPr>
        <w:spacing w:after="0" w:line="240" w:lineRule="auto"/>
      </w:pPr>
      <w:r>
        <w:separator/>
      </w:r>
    </w:p>
  </w:endnote>
  <w:endnote w:type="continuationSeparator" w:id="0">
    <w:p w:rsidR="00817CEC" w:rsidRDefault="00817CEC" w:rsidP="00E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30936"/>
      <w:docPartObj>
        <w:docPartGallery w:val="Page Numbers (Bottom of Page)"/>
        <w:docPartUnique/>
      </w:docPartObj>
    </w:sdtPr>
    <w:sdtEndPr/>
    <w:sdtContent>
      <w:p w:rsidR="00E42635" w:rsidRDefault="00E426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61">
          <w:rPr>
            <w:noProof/>
          </w:rPr>
          <w:t>1</w:t>
        </w:r>
        <w:r>
          <w:fldChar w:fldCharType="end"/>
        </w:r>
      </w:p>
    </w:sdtContent>
  </w:sdt>
  <w:p w:rsidR="00E42635" w:rsidRDefault="00E42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EC" w:rsidRDefault="00817CEC" w:rsidP="00E42635">
      <w:pPr>
        <w:spacing w:after="0" w:line="240" w:lineRule="auto"/>
      </w:pPr>
      <w:r>
        <w:separator/>
      </w:r>
    </w:p>
  </w:footnote>
  <w:footnote w:type="continuationSeparator" w:id="0">
    <w:p w:rsidR="00817CEC" w:rsidRDefault="00817CEC" w:rsidP="00E42635">
      <w:pPr>
        <w:spacing w:after="0" w:line="240" w:lineRule="auto"/>
      </w:pPr>
      <w:r>
        <w:continuationSeparator/>
      </w:r>
    </w:p>
  </w:footnote>
  <w:footnote w:id="1">
    <w:p w:rsidR="00E42635" w:rsidRDefault="00E42635" w:rsidP="00E42635">
      <w:pPr>
        <w:pStyle w:val="af9"/>
        <w:ind w:firstLine="0"/>
        <w:rPr>
          <w:rFonts w:cs="Times New Roman"/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 w:rsidRPr="00E42635">
        <w:rPr>
          <w:rFonts w:ascii="MS Mincho" w:eastAsia="MS Mincho" w:hAnsi="MS Mincho" w:cs="MS Mincho" w:hint="eastAsia"/>
          <w:sz w:val="20"/>
          <w:szCs w:val="20"/>
        </w:rPr>
        <w:t> 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ab/>
      </w:r>
      <w:proofErr w:type="gramStart"/>
      <w:r>
        <w:rPr>
          <w:sz w:val="20"/>
          <w:szCs w:val="20"/>
        </w:rPr>
        <w:t>Изучается во всех разделах курса.</w:t>
      </w:r>
      <w:proofErr w:type="gramEnd"/>
    </w:p>
    <w:p w:rsidR="00E42635" w:rsidRDefault="00E42635" w:rsidP="00E42635">
      <w:pPr>
        <w:pStyle w:val="af9"/>
      </w:pPr>
    </w:p>
  </w:footnote>
  <w:footnote w:id="2">
    <w:p w:rsidR="00E42635" w:rsidRDefault="00E42635" w:rsidP="00E42635">
      <w:pPr>
        <w:pStyle w:val="af9"/>
        <w:ind w:firstLine="0"/>
      </w:pPr>
      <w:r>
        <w:rPr>
          <w:vertAlign w:val="superscript"/>
        </w:rPr>
        <w:footnoteRef/>
      </w:r>
      <w:r w:rsidRPr="00E42635"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 w:hint="eastAsia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E42635" w:rsidRDefault="00E42635" w:rsidP="00E42635">
      <w:pPr>
        <w:pStyle w:val="af9"/>
      </w:pPr>
    </w:p>
  </w:footnote>
  <w:footnote w:id="3">
    <w:p w:rsidR="00E42635" w:rsidRDefault="00E42635" w:rsidP="00E42635">
      <w:pPr>
        <w:pStyle w:val="af9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4">
    <w:p w:rsidR="00E42635" w:rsidRDefault="00E42635" w:rsidP="00E42635">
      <w:pPr>
        <w:pStyle w:val="1"/>
        <w:spacing w:before="0" w:after="0" w:line="240" w:lineRule="auto"/>
        <w:jc w:val="both"/>
      </w:pPr>
      <w:r>
        <w:rPr>
          <w:rStyle w:val="afe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E42635" w:rsidRDefault="00E42635" w:rsidP="00E42635">
      <w:pPr>
        <w:pStyle w:val="a6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7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8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9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11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18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1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4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4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95"/>
    <w:rsid w:val="0001396C"/>
    <w:rsid w:val="00031361"/>
    <w:rsid w:val="006F4D0A"/>
    <w:rsid w:val="00817CEC"/>
    <w:rsid w:val="00895319"/>
    <w:rsid w:val="00910795"/>
    <w:rsid w:val="00CD25BA"/>
    <w:rsid w:val="00D84FCC"/>
    <w:rsid w:val="00E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5"/>
    <w:pPr>
      <w:suppressAutoHyphens/>
      <w:autoSpaceDN w:val="0"/>
    </w:pPr>
    <w:rPr>
      <w:rFonts w:ascii="Calibri" w:eastAsia="Arial Unicode MS" w:hAnsi="Calibri" w:cs="Calibri"/>
      <w:color w:val="00000A"/>
      <w:kern w:val="2"/>
    </w:rPr>
  </w:style>
  <w:style w:type="paragraph" w:styleId="1">
    <w:name w:val="heading 1"/>
    <w:basedOn w:val="a"/>
    <w:next w:val="a"/>
    <w:link w:val="10"/>
    <w:uiPriority w:val="9"/>
    <w:qFormat/>
    <w:rsid w:val="00E426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2635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35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2635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2635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426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2635"/>
    <w:pPr>
      <w:suppressAutoHyphens w:val="0"/>
      <w:autoSpaceDE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635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E42635"/>
    <w:pPr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E42635"/>
    <w:pPr>
      <w:tabs>
        <w:tab w:val="right" w:leader="dot" w:pos="9628"/>
      </w:tabs>
      <w:ind w:left="426"/>
    </w:p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semiHidden/>
    <w:locked/>
    <w:rsid w:val="00E42635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5"/>
    <w:semiHidden/>
    <w:unhideWhenUsed/>
    <w:rsid w:val="00E42635"/>
    <w:pPr>
      <w:suppressAutoHyphens w:val="0"/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aliases w:val="Основной текст с отступом1 Знак1,Основной текст с отступом11 Знак1,Body Text Indent Знак1,Знак1 Знак1,Body Text Indent1 Знак1"/>
    <w:basedOn w:val="a0"/>
    <w:uiPriority w:val="99"/>
    <w:semiHidden/>
    <w:rsid w:val="00E42635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4263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42635"/>
    <w:rPr>
      <w:rFonts w:ascii="Calibri" w:eastAsia="Arial Unicode MS" w:hAnsi="Calibri" w:cs="Times New Roman"/>
      <w:color w:val="00000A"/>
      <w:kern w:val="2"/>
    </w:rPr>
  </w:style>
  <w:style w:type="paragraph" w:styleId="a9">
    <w:name w:val="footer"/>
    <w:basedOn w:val="a"/>
    <w:link w:val="aa"/>
    <w:uiPriority w:val="99"/>
    <w:unhideWhenUsed/>
    <w:rsid w:val="00E4263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42635"/>
    <w:rPr>
      <w:rFonts w:ascii="Calibri" w:eastAsia="Arial Unicode MS" w:hAnsi="Calibri" w:cs="Times New Roman"/>
      <w:color w:val="00000A"/>
      <w:kern w:val="2"/>
    </w:rPr>
  </w:style>
  <w:style w:type="paragraph" w:styleId="ab">
    <w:name w:val="Title"/>
    <w:basedOn w:val="a"/>
    <w:next w:val="a"/>
    <w:link w:val="ac"/>
    <w:uiPriority w:val="99"/>
    <w:qFormat/>
    <w:rsid w:val="00E42635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4263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4263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2635"/>
    <w:rPr>
      <w:rFonts w:ascii="Calibri" w:eastAsia="Arial Unicode MS" w:hAnsi="Calibri" w:cs="Times New Roman"/>
      <w:color w:val="00000A"/>
      <w:kern w:val="2"/>
    </w:rPr>
  </w:style>
  <w:style w:type="character" w:customStyle="1" w:styleId="af">
    <w:name w:val="Основной текст с отступом Знак"/>
    <w:aliases w:val="Знак Знак"/>
    <w:basedOn w:val="a0"/>
    <w:link w:val="af0"/>
    <w:semiHidden/>
    <w:locked/>
    <w:rsid w:val="00E42635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0">
    <w:name w:val="Body Text Indent"/>
    <w:aliases w:val="Знак"/>
    <w:basedOn w:val="a"/>
    <w:link w:val="af"/>
    <w:semiHidden/>
    <w:unhideWhenUsed/>
    <w:rsid w:val="00E42635"/>
    <w:pPr>
      <w:suppressAutoHyphens w:val="0"/>
      <w:spacing w:after="160" w:line="240" w:lineRule="exact"/>
    </w:pPr>
    <w:rPr>
      <w:sz w:val="24"/>
      <w:szCs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E42635"/>
    <w:rPr>
      <w:rFonts w:ascii="Calibri" w:eastAsia="Arial Unicode MS" w:hAnsi="Calibri" w:cs="Calibri"/>
      <w:color w:val="00000A"/>
      <w:kern w:val="2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4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4263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E42635"/>
    <w:rPr>
      <w:rFonts w:ascii="Calibri" w:eastAsia="Arial Unicode MS" w:hAnsi="Calibri" w:cs="Times New Roman"/>
      <w:color w:val="00000A"/>
      <w:kern w:val="2"/>
    </w:rPr>
  </w:style>
  <w:style w:type="paragraph" w:styleId="26">
    <w:name w:val="Body Text Indent 2"/>
    <w:basedOn w:val="a"/>
    <w:link w:val="25"/>
    <w:uiPriority w:val="99"/>
    <w:semiHidden/>
    <w:unhideWhenUsed/>
    <w:rsid w:val="00E42635"/>
    <w:pPr>
      <w:spacing w:after="120" w:line="480" w:lineRule="auto"/>
      <w:ind w:left="283"/>
    </w:pPr>
    <w:rPr>
      <w:rFonts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E42635"/>
    <w:rPr>
      <w:rFonts w:ascii="Segoe UI" w:eastAsia="Arial Unicode MS" w:hAnsi="Segoe UI" w:cs="Times New Roman"/>
      <w:color w:val="00000A"/>
      <w:kern w:val="2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E4263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3">
    <w:name w:val="No Spacing"/>
    <w:aliases w:val="основа"/>
    <w:uiPriority w:val="1"/>
    <w:qFormat/>
    <w:rsid w:val="00E4263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4263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4263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бзац"/>
    <w:basedOn w:val="a"/>
    <w:uiPriority w:val="99"/>
    <w:rsid w:val="00E42635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E42635"/>
    <w:pPr>
      <w:suppressAutoHyphens w:val="0"/>
      <w:autoSpaceDE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42635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4263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E42635"/>
    <w:pPr>
      <w:tabs>
        <w:tab w:val="left" w:pos="360"/>
        <w:tab w:val="left" w:pos="640"/>
      </w:tabs>
      <w:suppressAutoHyphens w:val="0"/>
      <w:autoSpaceDE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E42635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E42635"/>
    <w:pPr>
      <w:suppressAutoHyphens w:val="0"/>
      <w:autoSpaceDE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0"/>
      <w:sz w:val="21"/>
      <w:szCs w:val="21"/>
    </w:rPr>
  </w:style>
  <w:style w:type="paragraph" w:customStyle="1" w:styleId="af8">
    <w:name w:val="Буллит"/>
    <w:basedOn w:val="af7"/>
    <w:uiPriority w:val="99"/>
    <w:rsid w:val="00E42635"/>
    <w:pPr>
      <w:ind w:firstLine="244"/>
    </w:pPr>
  </w:style>
  <w:style w:type="paragraph" w:customStyle="1" w:styleId="32">
    <w:name w:val="Заг 3"/>
    <w:basedOn w:val="a"/>
    <w:uiPriority w:val="99"/>
    <w:rsid w:val="00E42635"/>
    <w:pPr>
      <w:keepNext/>
      <w:suppressAutoHyphens w:val="0"/>
      <w:autoSpaceDE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uiPriority w:val="99"/>
    <w:rsid w:val="00E42635"/>
    <w:rPr>
      <w:b w:val="0"/>
      <w:bCs w:val="0"/>
    </w:rPr>
  </w:style>
  <w:style w:type="paragraph" w:customStyle="1" w:styleId="af9">
    <w:name w:val="Сноска"/>
    <w:basedOn w:val="af7"/>
    <w:uiPriority w:val="99"/>
    <w:rsid w:val="00E42635"/>
    <w:pPr>
      <w:spacing w:line="174" w:lineRule="atLeast"/>
    </w:pPr>
    <w:rPr>
      <w:sz w:val="17"/>
      <w:szCs w:val="17"/>
    </w:rPr>
  </w:style>
  <w:style w:type="paragraph" w:customStyle="1" w:styleId="afa">
    <w:name w:val="Подзаг"/>
    <w:basedOn w:val="af7"/>
    <w:uiPriority w:val="99"/>
    <w:rsid w:val="00E42635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uiPriority w:val="99"/>
    <w:rsid w:val="00E426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E42635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E42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E42635"/>
    <w:pPr>
      <w:suppressAutoHyphens w:val="0"/>
      <w:autoSpaceDE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customStyle="1" w:styleId="afb">
    <w:name w:val="А ОСН ТЕКСТ Знак"/>
    <w:link w:val="afc"/>
    <w:locked/>
    <w:rsid w:val="00E42635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c">
    <w:name w:val="А ОСН ТЕКСТ"/>
    <w:basedOn w:val="a"/>
    <w:link w:val="afb"/>
    <w:rsid w:val="00E42635"/>
    <w:pPr>
      <w:suppressAutoHyphens w:val="0"/>
      <w:spacing w:after="0" w:line="360" w:lineRule="auto"/>
      <w:ind w:firstLine="454"/>
      <w:jc w:val="both"/>
    </w:pPr>
    <w:rPr>
      <w:rFonts w:ascii="Arial Unicode MS" w:hAnsi="Arial Unicode MS" w:cs="Arial Unicode MS"/>
      <w:caps/>
      <w:color w:val="000000"/>
      <w:sz w:val="28"/>
      <w:szCs w:val="28"/>
    </w:rPr>
  </w:style>
  <w:style w:type="character" w:customStyle="1" w:styleId="Standard1">
    <w:name w:val="Standard Знак1"/>
    <w:link w:val="Standard"/>
    <w:uiPriority w:val="99"/>
    <w:locked/>
    <w:rsid w:val="00E42635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E4263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E42635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30Snoska">
    <w:name w:val="30Snoska"/>
    <w:basedOn w:val="a"/>
    <w:uiPriority w:val="99"/>
    <w:rsid w:val="00E42635"/>
    <w:pPr>
      <w:autoSpaceDE w:val="0"/>
      <w:autoSpaceDN/>
      <w:spacing w:after="0" w:line="180" w:lineRule="atLeast"/>
      <w:jc w:val="both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paragraph" w:customStyle="1" w:styleId="27">
    <w:name w:val="Абзац списка2"/>
    <w:basedOn w:val="a"/>
    <w:uiPriority w:val="99"/>
    <w:rsid w:val="00E4263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rsid w:val="00E42635"/>
    <w:pPr>
      <w:widowControl w:val="0"/>
      <w:overflowPunct w:val="0"/>
      <w:autoSpaceDE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d">
    <w:name w:val="??????"/>
    <w:basedOn w:val="WW-12"/>
    <w:uiPriority w:val="99"/>
    <w:rsid w:val="00E42635"/>
    <w:pPr>
      <w:ind w:firstLine="244"/>
    </w:pPr>
  </w:style>
  <w:style w:type="paragraph" w:customStyle="1" w:styleId="28">
    <w:name w:val="Без интервала2"/>
    <w:uiPriority w:val="99"/>
    <w:rsid w:val="00E42635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Средняя сетка 21"/>
    <w:basedOn w:val="a"/>
    <w:uiPriority w:val="1"/>
    <w:qFormat/>
    <w:rsid w:val="00E42635"/>
    <w:pPr>
      <w:numPr>
        <w:numId w:val="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styleId="afe">
    <w:name w:val="footnote reference"/>
    <w:uiPriority w:val="99"/>
    <w:semiHidden/>
    <w:unhideWhenUsed/>
    <w:rsid w:val="00E42635"/>
    <w:rPr>
      <w:vertAlign w:val="superscript"/>
    </w:rPr>
  </w:style>
  <w:style w:type="character" w:customStyle="1" w:styleId="aff">
    <w:name w:val="Символ сноски"/>
    <w:rsid w:val="00E42635"/>
    <w:rPr>
      <w:vertAlign w:val="superscript"/>
    </w:rPr>
  </w:style>
  <w:style w:type="character" w:customStyle="1" w:styleId="16">
    <w:name w:val="Знак сноски1"/>
    <w:rsid w:val="00E42635"/>
    <w:rPr>
      <w:vertAlign w:val="superscript"/>
    </w:rPr>
  </w:style>
  <w:style w:type="character" w:customStyle="1" w:styleId="dash041e0431044b0447043d044b0439char1">
    <w:name w:val="dash041e_0431_044b_0447_043d_044b_0439__char1"/>
    <w:rsid w:val="00E426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E42635"/>
  </w:style>
  <w:style w:type="character" w:customStyle="1" w:styleId="17">
    <w:name w:val="Сноска1"/>
    <w:rsid w:val="00E42635"/>
    <w:rPr>
      <w:rFonts w:ascii="Times New Roman" w:hAnsi="Times New Roman" w:cs="Times New Roman" w:hint="default"/>
      <w:vertAlign w:val="superscript"/>
    </w:rPr>
  </w:style>
  <w:style w:type="character" w:customStyle="1" w:styleId="c12">
    <w:name w:val="c12"/>
    <w:basedOn w:val="a0"/>
    <w:rsid w:val="00E42635"/>
  </w:style>
  <w:style w:type="character" w:customStyle="1" w:styleId="blk">
    <w:name w:val="blk"/>
    <w:basedOn w:val="a0"/>
    <w:rsid w:val="00E42635"/>
  </w:style>
  <w:style w:type="character" w:customStyle="1" w:styleId="29">
    <w:name w:val="Знак сноски2"/>
    <w:rsid w:val="00E42635"/>
    <w:rPr>
      <w:vertAlign w:val="superscript"/>
    </w:rPr>
  </w:style>
  <w:style w:type="character" w:customStyle="1" w:styleId="18">
    <w:name w:val="Основной текст + Курсив1"/>
    <w:rsid w:val="00E42635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character" w:customStyle="1" w:styleId="aff0">
    <w:name w:val="Сноска_"/>
    <w:rsid w:val="00E42635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E42635"/>
    <w:rPr>
      <w:rFonts w:ascii="Century Schoolbook" w:hAnsi="Century Schoolbook" w:cs="Century Schoolbook" w:hint="default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E4263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E4263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Standard0">
    <w:name w:val="Standard Знак"/>
    <w:rsid w:val="00E42635"/>
    <w:rPr>
      <w:rFonts w:ascii="Times New Roman" w:hAnsi="Times New Roman" w:cs="Times New Roman" w:hint="default"/>
      <w:kern w:val="3"/>
      <w:sz w:val="24"/>
      <w:szCs w:val="24"/>
      <w:lang w:bidi="ar-SA"/>
    </w:rPr>
  </w:style>
  <w:style w:type="character" w:customStyle="1" w:styleId="34">
    <w:name w:val="Основной текст + Полужирный3"/>
    <w:aliases w:val="Курсив7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E4263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E4263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E42635"/>
  </w:style>
  <w:style w:type="table" w:styleId="aff1">
    <w:name w:val="Table Grid"/>
    <w:basedOn w:val="a1"/>
    <w:uiPriority w:val="59"/>
    <w:rsid w:val="00E4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5"/>
    <w:pPr>
      <w:suppressAutoHyphens/>
      <w:autoSpaceDN w:val="0"/>
    </w:pPr>
    <w:rPr>
      <w:rFonts w:ascii="Calibri" w:eastAsia="Arial Unicode MS" w:hAnsi="Calibri" w:cs="Calibri"/>
      <w:color w:val="00000A"/>
      <w:kern w:val="2"/>
    </w:rPr>
  </w:style>
  <w:style w:type="paragraph" w:styleId="1">
    <w:name w:val="heading 1"/>
    <w:basedOn w:val="a"/>
    <w:next w:val="a"/>
    <w:link w:val="10"/>
    <w:uiPriority w:val="9"/>
    <w:qFormat/>
    <w:rsid w:val="00E426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2635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35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2635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2635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426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2635"/>
    <w:pPr>
      <w:suppressAutoHyphens w:val="0"/>
      <w:autoSpaceDE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635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E42635"/>
    <w:pPr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E42635"/>
    <w:pPr>
      <w:tabs>
        <w:tab w:val="right" w:leader="dot" w:pos="9628"/>
      </w:tabs>
      <w:ind w:left="426"/>
    </w:p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semiHidden/>
    <w:locked/>
    <w:rsid w:val="00E42635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5"/>
    <w:semiHidden/>
    <w:unhideWhenUsed/>
    <w:rsid w:val="00E42635"/>
    <w:pPr>
      <w:suppressAutoHyphens w:val="0"/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aliases w:val="Основной текст с отступом1 Знак1,Основной текст с отступом11 Знак1,Body Text Indent Знак1,Знак1 Знак1,Body Text Indent1 Знак1"/>
    <w:basedOn w:val="a0"/>
    <w:uiPriority w:val="99"/>
    <w:semiHidden/>
    <w:rsid w:val="00E42635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4263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42635"/>
    <w:rPr>
      <w:rFonts w:ascii="Calibri" w:eastAsia="Arial Unicode MS" w:hAnsi="Calibri" w:cs="Times New Roman"/>
      <w:color w:val="00000A"/>
      <w:kern w:val="2"/>
    </w:rPr>
  </w:style>
  <w:style w:type="paragraph" w:styleId="a9">
    <w:name w:val="footer"/>
    <w:basedOn w:val="a"/>
    <w:link w:val="aa"/>
    <w:uiPriority w:val="99"/>
    <w:unhideWhenUsed/>
    <w:rsid w:val="00E4263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42635"/>
    <w:rPr>
      <w:rFonts w:ascii="Calibri" w:eastAsia="Arial Unicode MS" w:hAnsi="Calibri" w:cs="Times New Roman"/>
      <w:color w:val="00000A"/>
      <w:kern w:val="2"/>
    </w:rPr>
  </w:style>
  <w:style w:type="paragraph" w:styleId="ab">
    <w:name w:val="Title"/>
    <w:basedOn w:val="a"/>
    <w:next w:val="a"/>
    <w:link w:val="ac"/>
    <w:uiPriority w:val="99"/>
    <w:qFormat/>
    <w:rsid w:val="00E42635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4263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4263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2635"/>
    <w:rPr>
      <w:rFonts w:ascii="Calibri" w:eastAsia="Arial Unicode MS" w:hAnsi="Calibri" w:cs="Times New Roman"/>
      <w:color w:val="00000A"/>
      <w:kern w:val="2"/>
    </w:rPr>
  </w:style>
  <w:style w:type="character" w:customStyle="1" w:styleId="af">
    <w:name w:val="Основной текст с отступом Знак"/>
    <w:aliases w:val="Знак Знак"/>
    <w:basedOn w:val="a0"/>
    <w:link w:val="af0"/>
    <w:semiHidden/>
    <w:locked/>
    <w:rsid w:val="00E42635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0">
    <w:name w:val="Body Text Indent"/>
    <w:aliases w:val="Знак"/>
    <w:basedOn w:val="a"/>
    <w:link w:val="af"/>
    <w:semiHidden/>
    <w:unhideWhenUsed/>
    <w:rsid w:val="00E42635"/>
    <w:pPr>
      <w:suppressAutoHyphens w:val="0"/>
      <w:spacing w:after="160" w:line="240" w:lineRule="exact"/>
    </w:pPr>
    <w:rPr>
      <w:sz w:val="24"/>
      <w:szCs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E42635"/>
    <w:rPr>
      <w:rFonts w:ascii="Calibri" w:eastAsia="Arial Unicode MS" w:hAnsi="Calibri" w:cs="Calibri"/>
      <w:color w:val="00000A"/>
      <w:kern w:val="2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4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4263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E42635"/>
    <w:rPr>
      <w:rFonts w:ascii="Calibri" w:eastAsia="Arial Unicode MS" w:hAnsi="Calibri" w:cs="Times New Roman"/>
      <w:color w:val="00000A"/>
      <w:kern w:val="2"/>
    </w:rPr>
  </w:style>
  <w:style w:type="paragraph" w:styleId="26">
    <w:name w:val="Body Text Indent 2"/>
    <w:basedOn w:val="a"/>
    <w:link w:val="25"/>
    <w:uiPriority w:val="99"/>
    <w:semiHidden/>
    <w:unhideWhenUsed/>
    <w:rsid w:val="00E42635"/>
    <w:pPr>
      <w:spacing w:after="120" w:line="480" w:lineRule="auto"/>
      <w:ind w:left="283"/>
    </w:pPr>
    <w:rPr>
      <w:rFonts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E42635"/>
    <w:rPr>
      <w:rFonts w:ascii="Segoe UI" w:eastAsia="Arial Unicode MS" w:hAnsi="Segoe UI" w:cs="Times New Roman"/>
      <w:color w:val="00000A"/>
      <w:kern w:val="2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E4263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3">
    <w:name w:val="No Spacing"/>
    <w:aliases w:val="основа"/>
    <w:uiPriority w:val="1"/>
    <w:qFormat/>
    <w:rsid w:val="00E4263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4263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4263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бзац"/>
    <w:basedOn w:val="a"/>
    <w:uiPriority w:val="99"/>
    <w:rsid w:val="00E42635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E42635"/>
    <w:pPr>
      <w:suppressAutoHyphens w:val="0"/>
      <w:autoSpaceDE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42635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4263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E42635"/>
    <w:pPr>
      <w:tabs>
        <w:tab w:val="left" w:pos="360"/>
        <w:tab w:val="left" w:pos="640"/>
      </w:tabs>
      <w:suppressAutoHyphens w:val="0"/>
      <w:autoSpaceDE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E42635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E42635"/>
    <w:pPr>
      <w:suppressAutoHyphens w:val="0"/>
      <w:autoSpaceDE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0"/>
      <w:sz w:val="21"/>
      <w:szCs w:val="21"/>
    </w:rPr>
  </w:style>
  <w:style w:type="paragraph" w:customStyle="1" w:styleId="af8">
    <w:name w:val="Буллит"/>
    <w:basedOn w:val="af7"/>
    <w:uiPriority w:val="99"/>
    <w:rsid w:val="00E42635"/>
    <w:pPr>
      <w:ind w:firstLine="244"/>
    </w:pPr>
  </w:style>
  <w:style w:type="paragraph" w:customStyle="1" w:styleId="32">
    <w:name w:val="Заг 3"/>
    <w:basedOn w:val="a"/>
    <w:uiPriority w:val="99"/>
    <w:rsid w:val="00E42635"/>
    <w:pPr>
      <w:keepNext/>
      <w:suppressAutoHyphens w:val="0"/>
      <w:autoSpaceDE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uiPriority w:val="99"/>
    <w:rsid w:val="00E42635"/>
    <w:rPr>
      <w:b w:val="0"/>
      <w:bCs w:val="0"/>
    </w:rPr>
  </w:style>
  <w:style w:type="paragraph" w:customStyle="1" w:styleId="af9">
    <w:name w:val="Сноска"/>
    <w:basedOn w:val="af7"/>
    <w:uiPriority w:val="99"/>
    <w:rsid w:val="00E42635"/>
    <w:pPr>
      <w:spacing w:line="174" w:lineRule="atLeast"/>
    </w:pPr>
    <w:rPr>
      <w:sz w:val="17"/>
      <w:szCs w:val="17"/>
    </w:rPr>
  </w:style>
  <w:style w:type="paragraph" w:customStyle="1" w:styleId="afa">
    <w:name w:val="Подзаг"/>
    <w:basedOn w:val="af7"/>
    <w:uiPriority w:val="99"/>
    <w:rsid w:val="00E42635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uiPriority w:val="99"/>
    <w:rsid w:val="00E426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E42635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E42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E42635"/>
    <w:pPr>
      <w:suppressAutoHyphens w:val="0"/>
      <w:autoSpaceDE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customStyle="1" w:styleId="afb">
    <w:name w:val="А ОСН ТЕКСТ Знак"/>
    <w:link w:val="afc"/>
    <w:locked/>
    <w:rsid w:val="00E42635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c">
    <w:name w:val="А ОСН ТЕКСТ"/>
    <w:basedOn w:val="a"/>
    <w:link w:val="afb"/>
    <w:rsid w:val="00E42635"/>
    <w:pPr>
      <w:suppressAutoHyphens w:val="0"/>
      <w:spacing w:after="0" w:line="360" w:lineRule="auto"/>
      <w:ind w:firstLine="454"/>
      <w:jc w:val="both"/>
    </w:pPr>
    <w:rPr>
      <w:rFonts w:ascii="Arial Unicode MS" w:hAnsi="Arial Unicode MS" w:cs="Arial Unicode MS"/>
      <w:caps/>
      <w:color w:val="000000"/>
      <w:sz w:val="28"/>
      <w:szCs w:val="28"/>
    </w:rPr>
  </w:style>
  <w:style w:type="character" w:customStyle="1" w:styleId="Standard1">
    <w:name w:val="Standard Знак1"/>
    <w:link w:val="Standard"/>
    <w:uiPriority w:val="99"/>
    <w:locked/>
    <w:rsid w:val="00E42635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E4263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E42635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30Snoska">
    <w:name w:val="30Snoska"/>
    <w:basedOn w:val="a"/>
    <w:uiPriority w:val="99"/>
    <w:rsid w:val="00E42635"/>
    <w:pPr>
      <w:autoSpaceDE w:val="0"/>
      <w:autoSpaceDN/>
      <w:spacing w:after="0" w:line="180" w:lineRule="atLeast"/>
      <w:jc w:val="both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paragraph" w:customStyle="1" w:styleId="27">
    <w:name w:val="Абзац списка2"/>
    <w:basedOn w:val="a"/>
    <w:uiPriority w:val="99"/>
    <w:rsid w:val="00E4263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rsid w:val="00E42635"/>
    <w:pPr>
      <w:widowControl w:val="0"/>
      <w:overflowPunct w:val="0"/>
      <w:autoSpaceDE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d">
    <w:name w:val="??????"/>
    <w:basedOn w:val="WW-12"/>
    <w:uiPriority w:val="99"/>
    <w:rsid w:val="00E42635"/>
    <w:pPr>
      <w:ind w:firstLine="244"/>
    </w:pPr>
  </w:style>
  <w:style w:type="paragraph" w:customStyle="1" w:styleId="28">
    <w:name w:val="Без интервала2"/>
    <w:uiPriority w:val="99"/>
    <w:rsid w:val="00E42635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Средняя сетка 21"/>
    <w:basedOn w:val="a"/>
    <w:uiPriority w:val="1"/>
    <w:qFormat/>
    <w:rsid w:val="00E42635"/>
    <w:pPr>
      <w:numPr>
        <w:numId w:val="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styleId="afe">
    <w:name w:val="footnote reference"/>
    <w:uiPriority w:val="99"/>
    <w:semiHidden/>
    <w:unhideWhenUsed/>
    <w:rsid w:val="00E42635"/>
    <w:rPr>
      <w:vertAlign w:val="superscript"/>
    </w:rPr>
  </w:style>
  <w:style w:type="character" w:customStyle="1" w:styleId="aff">
    <w:name w:val="Символ сноски"/>
    <w:rsid w:val="00E42635"/>
    <w:rPr>
      <w:vertAlign w:val="superscript"/>
    </w:rPr>
  </w:style>
  <w:style w:type="character" w:customStyle="1" w:styleId="16">
    <w:name w:val="Знак сноски1"/>
    <w:rsid w:val="00E42635"/>
    <w:rPr>
      <w:vertAlign w:val="superscript"/>
    </w:rPr>
  </w:style>
  <w:style w:type="character" w:customStyle="1" w:styleId="dash041e0431044b0447043d044b0439char1">
    <w:name w:val="dash041e_0431_044b_0447_043d_044b_0439__char1"/>
    <w:rsid w:val="00E426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E42635"/>
  </w:style>
  <w:style w:type="character" w:customStyle="1" w:styleId="17">
    <w:name w:val="Сноска1"/>
    <w:rsid w:val="00E42635"/>
    <w:rPr>
      <w:rFonts w:ascii="Times New Roman" w:hAnsi="Times New Roman" w:cs="Times New Roman" w:hint="default"/>
      <w:vertAlign w:val="superscript"/>
    </w:rPr>
  </w:style>
  <w:style w:type="character" w:customStyle="1" w:styleId="c12">
    <w:name w:val="c12"/>
    <w:basedOn w:val="a0"/>
    <w:rsid w:val="00E42635"/>
  </w:style>
  <w:style w:type="character" w:customStyle="1" w:styleId="blk">
    <w:name w:val="blk"/>
    <w:basedOn w:val="a0"/>
    <w:rsid w:val="00E42635"/>
  </w:style>
  <w:style w:type="character" w:customStyle="1" w:styleId="29">
    <w:name w:val="Знак сноски2"/>
    <w:rsid w:val="00E42635"/>
    <w:rPr>
      <w:vertAlign w:val="superscript"/>
    </w:rPr>
  </w:style>
  <w:style w:type="character" w:customStyle="1" w:styleId="18">
    <w:name w:val="Основной текст + Курсив1"/>
    <w:rsid w:val="00E42635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character" w:customStyle="1" w:styleId="aff0">
    <w:name w:val="Сноска_"/>
    <w:rsid w:val="00E42635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E42635"/>
    <w:rPr>
      <w:rFonts w:ascii="Century Schoolbook" w:hAnsi="Century Schoolbook" w:cs="Century Schoolbook" w:hint="default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E4263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E4263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Standard0">
    <w:name w:val="Standard Знак"/>
    <w:rsid w:val="00E42635"/>
    <w:rPr>
      <w:rFonts w:ascii="Times New Roman" w:hAnsi="Times New Roman" w:cs="Times New Roman" w:hint="default"/>
      <w:kern w:val="3"/>
      <w:sz w:val="24"/>
      <w:szCs w:val="24"/>
      <w:lang w:bidi="ar-SA"/>
    </w:rPr>
  </w:style>
  <w:style w:type="character" w:customStyle="1" w:styleId="34">
    <w:name w:val="Основной текст + Полужирный3"/>
    <w:aliases w:val="Курсив7"/>
    <w:rsid w:val="00E4263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E4263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E4263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E42635"/>
  </w:style>
  <w:style w:type="table" w:styleId="aff1">
    <w:name w:val="Table Grid"/>
    <w:basedOn w:val="a1"/>
    <w:uiPriority w:val="59"/>
    <w:rsid w:val="00E4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653F-F412-49F6-BF48-4D1ED193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28055</Words>
  <Characters>159915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2017-01-23T15:39:00Z</cp:lastPrinted>
  <dcterms:created xsi:type="dcterms:W3CDTF">2017-01-23T15:10:00Z</dcterms:created>
  <dcterms:modified xsi:type="dcterms:W3CDTF">2017-01-24T06:40:00Z</dcterms:modified>
</cp:coreProperties>
</file>