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36" w:rsidRPr="00202DEA" w:rsidRDefault="00353736" w:rsidP="00353736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УТВЕРЖДЕНО</w:t>
      </w:r>
    </w:p>
    <w:p w:rsidR="00353736" w:rsidRPr="00202DEA" w:rsidRDefault="00353736" w:rsidP="00353736">
      <w:pPr>
        <w:jc w:val="right"/>
        <w:rPr>
          <w:rFonts w:ascii="Times New Roman" w:eastAsiaTheme="minorHAnsi" w:hAnsi="Times New Roman" w:cs="Times New Roman"/>
          <w:sz w:val="22"/>
          <w:lang w:val="ru-RU" w:bidi="ar-SA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приказом МАОУ "</w:t>
      </w:r>
      <w:proofErr w:type="spellStart"/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Викуловская</w:t>
      </w:r>
      <w:proofErr w:type="spellEnd"/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 xml:space="preserve"> СОШ № 2"</w:t>
      </w:r>
    </w:p>
    <w:p w:rsidR="00353736" w:rsidRPr="00930240" w:rsidRDefault="00353736" w:rsidP="00353736">
      <w:pPr>
        <w:jc w:val="right"/>
        <w:rPr>
          <w:rFonts w:ascii="Times New Roman" w:eastAsia="Calibri" w:hAnsi="Times New Roman" w:cs="Times New Roman"/>
          <w:bCs/>
          <w:lang w:val="ru-RU"/>
        </w:rPr>
      </w:pPr>
      <w:r w:rsidRPr="00202DEA">
        <w:rPr>
          <w:rFonts w:ascii="Times New Roman" w:eastAsiaTheme="minorHAnsi" w:hAnsi="Times New Roman" w:cs="Times New Roman"/>
          <w:sz w:val="22"/>
          <w:lang w:val="ru-RU" w:bidi="ar-SA"/>
        </w:rPr>
        <w:t>от 01.09.2017 №105/34- ОД</w:t>
      </w:r>
    </w:p>
    <w:p w:rsidR="00353736" w:rsidRDefault="00353736" w:rsidP="00353736">
      <w:pPr>
        <w:tabs>
          <w:tab w:val="left" w:pos="9355"/>
        </w:tabs>
        <w:suppressAutoHyphens w:val="0"/>
        <w:jc w:val="both"/>
        <w:rPr>
          <w:rFonts w:ascii="Times New Roman" w:eastAsia="Calibri" w:hAnsi="Times New Roman" w:cs="Times New Roman"/>
          <w:b/>
          <w:bCs/>
          <w:lang w:val="ru-RU" w:bidi="ar-SA"/>
        </w:rPr>
      </w:pPr>
    </w:p>
    <w:p w:rsidR="00353736" w:rsidRDefault="00353736" w:rsidP="00353736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bCs/>
          <w:sz w:val="28"/>
          <w:lang w:val="ru-RU"/>
        </w:rPr>
        <w:t xml:space="preserve">Опытно - экспериментальная деятельность </w:t>
      </w:r>
      <w:r>
        <w:rPr>
          <w:rFonts w:ascii="Times New Roman" w:eastAsiaTheme="minorHAnsi" w:hAnsi="Times New Roman" w:cs="Times New Roman"/>
          <w:b/>
          <w:sz w:val="28"/>
          <w:lang w:val="ru-RU"/>
        </w:rPr>
        <w:t>по реализации областного</w:t>
      </w:r>
    </w:p>
    <w:p w:rsidR="00353736" w:rsidRDefault="00353736" w:rsidP="00353736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lang w:val="ru-RU"/>
        </w:rPr>
      </w:pPr>
      <w:r>
        <w:rPr>
          <w:rFonts w:ascii="Times New Roman" w:eastAsiaTheme="minorHAnsi" w:hAnsi="Times New Roman" w:cs="Times New Roman"/>
          <w:b/>
          <w:sz w:val="28"/>
          <w:lang w:val="ru-RU"/>
        </w:rPr>
        <w:t>сетевого проекта «Языковое развитие личности в системе общего образования в условиях перехода на ФГОС»</w:t>
      </w:r>
    </w:p>
    <w:p w:rsidR="00353736" w:rsidRDefault="00353736" w:rsidP="00353736">
      <w:pPr>
        <w:suppressAutoHyphens w:val="0"/>
        <w:spacing w:before="240" w:after="200"/>
        <w:ind w:firstLine="709"/>
        <w:jc w:val="both"/>
        <w:rPr>
          <w:rFonts w:ascii="Times New Roman" w:eastAsia="Calibri" w:hAnsi="Times New Roman" w:cs="Times New Roman"/>
          <w:bCs/>
          <w:lang w:val="ru-RU" w:bidi="ar-SA"/>
        </w:rPr>
      </w:pPr>
      <w:r>
        <w:rPr>
          <w:rFonts w:ascii="Times New Roman" w:eastAsia="Calibri" w:hAnsi="Times New Roman" w:cs="Times New Roman"/>
          <w:b/>
          <w:bCs/>
          <w:lang w:val="ru-RU" w:bidi="ar-SA"/>
        </w:rPr>
        <w:t xml:space="preserve">Методическая тема в рамках областного сетевого проекта: </w:t>
      </w:r>
      <w:r>
        <w:rPr>
          <w:rFonts w:ascii="Times New Roman" w:eastAsiaTheme="minorHAnsi" w:hAnsi="Times New Roman" w:cs="Times New Roman"/>
          <w:lang w:val="ru-RU" w:bidi="ar-SA"/>
        </w:rPr>
        <w:t>"Языковое развитие личности через текстовую деятельность в урочное и внеурочное время в условиях реализации на ФГОС"</w:t>
      </w:r>
    </w:p>
    <w:p w:rsidR="00353736" w:rsidRDefault="00353736" w:rsidP="00353736">
      <w:pPr>
        <w:suppressAutoHyphens w:val="0"/>
        <w:ind w:firstLine="709"/>
        <w:jc w:val="both"/>
        <w:rPr>
          <w:rFonts w:ascii="Times New Roman" w:eastAsiaTheme="minorHAnsi" w:hAnsi="Times New Roman" w:cs="Times New Roman"/>
          <w:bCs/>
          <w:lang w:val="ru-RU" w:bidi="ar-SA"/>
        </w:rPr>
      </w:pPr>
      <w:r>
        <w:rPr>
          <w:rFonts w:ascii="Times New Roman" w:eastAsiaTheme="minorHAnsi" w:hAnsi="Times New Roman" w:cs="Times New Roman"/>
          <w:b/>
          <w:lang w:val="ru-RU" w:bidi="ar-SA"/>
        </w:rPr>
        <w:t>Цель:</w:t>
      </w:r>
      <w:r>
        <w:rPr>
          <w:rFonts w:ascii="Times New Roman" w:eastAsiaTheme="minorHAnsi" w:hAnsi="Times New Roman" w:cs="Times New Roman"/>
          <w:lang w:val="ru-RU" w:bidi="ar-SA"/>
        </w:rPr>
        <w:t xml:space="preserve"> </w:t>
      </w:r>
      <w:r>
        <w:rPr>
          <w:rFonts w:ascii="Times New Roman" w:eastAsiaTheme="minorHAnsi" w:hAnsi="Times New Roman" w:cs="Times New Roman"/>
          <w:bCs/>
          <w:lang w:val="ru-RU" w:bidi="ar-SA"/>
        </w:rPr>
        <w:t>развитие организационно – педагогической модели по языковому развитию личности на всех уровнях школьного образования, включая урочную и неурочную деятельность, проверка её эффективности.</w:t>
      </w:r>
    </w:p>
    <w:p w:rsidR="00353736" w:rsidRDefault="00353736" w:rsidP="00353736">
      <w:pPr>
        <w:suppressAutoHyphens w:val="0"/>
        <w:jc w:val="both"/>
        <w:rPr>
          <w:rFonts w:ascii="Times New Roman" w:eastAsiaTheme="minorHAnsi" w:hAnsi="Times New Roman" w:cs="Times New Roman"/>
          <w:bCs/>
          <w:lang w:val="ru-RU" w:bidi="ar-SA"/>
        </w:rPr>
      </w:pPr>
    </w:p>
    <w:tbl>
      <w:tblPr>
        <w:tblStyle w:val="5"/>
        <w:tblW w:w="10031" w:type="dxa"/>
        <w:jc w:val="center"/>
        <w:tblInd w:w="0" w:type="dxa"/>
        <w:tblLook w:val="04A0"/>
      </w:tblPr>
      <w:tblGrid>
        <w:gridCol w:w="848"/>
        <w:gridCol w:w="4940"/>
        <w:gridCol w:w="1959"/>
        <w:gridCol w:w="2284"/>
      </w:tblGrid>
      <w:tr w:rsidR="00353736" w:rsidTr="00353736">
        <w:trPr>
          <w:trHeight w:val="632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</w:t>
            </w:r>
            <w:proofErr w:type="spellEnd"/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Мероприятие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Ответственный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Ожидаемый результат</w:t>
            </w:r>
          </w:p>
        </w:tc>
      </w:tr>
      <w:tr w:rsidR="00353736" w:rsidTr="00353736">
        <w:trPr>
          <w:trHeight w:val="70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В ТЕЧЕНИЕ ГОДА</w:t>
            </w:r>
          </w:p>
        </w:tc>
      </w:tr>
      <w:tr w:rsidR="00353736" w:rsidTr="00353736">
        <w:trPr>
          <w:trHeight w:val="70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Совместные мероприятия школ-участниц областного сетевого проекта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Научный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рук-ль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проекта Володина Е.Н.,</w:t>
            </w:r>
          </w:p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Вальтерова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С.И., Москвина О.Н.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Обмен опытом</w:t>
            </w:r>
          </w:p>
        </w:tc>
      </w:tr>
      <w:tr w:rsidR="00353736" w:rsidTr="00353736">
        <w:trPr>
          <w:trHeight w:val="70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СЕНТЯБРЬ</w:t>
            </w:r>
          </w:p>
        </w:tc>
      </w:tr>
      <w:tr w:rsidR="00353736" w:rsidTr="00353736">
        <w:trPr>
          <w:trHeight w:val="632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Диагностика уровня развития языковой личности школьников (5,7 классы)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Педагог - психолог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Вяткина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А.В.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Анализ динамики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"Международный день грамотности" /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08.09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./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 учителя - русского языка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Повышения ценности знаний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ОКТЯБРЬ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Декада русского языка и литературы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Повышения ценности знаний, интереса к учёбе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НОЯБРЬ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ru-RU" w:bidi="ar-SA"/>
              </w:rPr>
              <w:t xml:space="preserve">Читательская конференция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"Книги на все времена".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 учителя литературы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Преодоление личностных дефицитов участников образовательных отношений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ФЕВРАЛЬ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 xml:space="preserve">"Международный день родного языка"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shd w:val="clear" w:color="auto" w:fill="FFFFFF"/>
                <w:lang w:val="ru-RU" w:bidi="ar-SA"/>
              </w:rPr>
              <w:t>/21.02/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 учителя - русского языка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Повышения ценности знаний, формирование гражданской идентичности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МАРТ</w:t>
            </w:r>
          </w:p>
        </w:tc>
      </w:tr>
      <w:tr w:rsidR="00353736" w:rsidTr="00353736">
        <w:trPr>
          <w:trHeight w:val="97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ru-RU" w:bidi="ar-SA"/>
              </w:rPr>
              <w:t xml:space="preserve">Муниципальный семинар - практикум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Интеграция образовательных областей как средство языкового развития личности и  профессиональных связей»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Москвина О.Н., старшие методисты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Диссеминация опыта работы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АПРЕЛЬ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Диагностика уровня развития языковой личности школьников (5,7 классы)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Педагог - психолог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Вяткина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 А.В.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Анализ динамики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ru-RU" w:bidi="ar-SA"/>
              </w:rPr>
              <w:t>Фестиваль проектов - 2018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 xml:space="preserve">Москвина О.Н.,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старшие методисты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 xml:space="preserve">Развитие навыков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lastRenderedPageBreak/>
              <w:t>проектной и исследовательской деятельности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lastRenderedPageBreak/>
              <w:t>МАЙ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День славянской письменности и культуры /24.05./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Развитие гражданской идентичности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100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ru-RU" w:bidi="ar-SA"/>
              </w:rPr>
              <w:t>По планам работы МО учителей  - предметников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Педагогическая мастерская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«Приёмы педагогической техники учителя русского языка и литературы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Руководитель МО, учителя - предметники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Преодоление профессионально – личностных дефицитов</w:t>
            </w:r>
          </w:p>
        </w:tc>
      </w:tr>
      <w:tr w:rsidR="00353736" w:rsidTr="00353736">
        <w:trPr>
          <w:trHeight w:val="136"/>
          <w:jc w:val="center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4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tabs>
                <w:tab w:val="left" w:pos="1170"/>
              </w:tabs>
              <w:suppressAutoHyphens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«Современные образовательные  технологии в практической деятельности»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  <w:t>Руководитель МО, учителя - предметники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36" w:rsidRDefault="00353736">
            <w:pPr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bidi="ar-SA"/>
              </w:rPr>
              <w:t>Преодоление профессионально – личностных дефицитов</w:t>
            </w:r>
          </w:p>
        </w:tc>
      </w:tr>
    </w:tbl>
    <w:p w:rsidR="009570B0" w:rsidRDefault="009570B0"/>
    <w:sectPr w:rsidR="009570B0" w:rsidSect="0035373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736"/>
    <w:rsid w:val="00353736"/>
    <w:rsid w:val="0095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3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rsid w:val="00353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>Hewlett-Packard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2017-10-03T18:03:00Z</dcterms:created>
  <dcterms:modified xsi:type="dcterms:W3CDTF">2017-10-03T18:05:00Z</dcterms:modified>
</cp:coreProperties>
</file>