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DD" w:rsidRPr="00CF48DD" w:rsidRDefault="00CF48DD" w:rsidP="00CF48D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48DD">
        <w:rPr>
          <w:rFonts w:ascii="Times New Roman" w:hAnsi="Times New Roman" w:cs="Times New Roman"/>
          <w:b/>
          <w:sz w:val="28"/>
          <w:szCs w:val="28"/>
        </w:rPr>
        <w:t>ШКОЛА МОЛОДОГО УЧИТЕЛЯ</w:t>
      </w:r>
    </w:p>
    <w:p w:rsidR="00CF48DD" w:rsidRPr="00CF48DD" w:rsidRDefault="005424E1" w:rsidP="00CF48DD">
      <w:pPr>
        <w:jc w:val="both"/>
        <w:rPr>
          <w:rFonts w:ascii="Times New Roman" w:hAnsi="Times New Roman" w:cs="Times New Roman"/>
          <w:sz w:val="28"/>
          <w:szCs w:val="28"/>
        </w:rPr>
      </w:pPr>
      <w:r w:rsidRPr="00CF48DD">
        <w:rPr>
          <w:rFonts w:ascii="Times New Roman" w:hAnsi="Times New Roman" w:cs="Times New Roman"/>
          <w:sz w:val="28"/>
          <w:szCs w:val="28"/>
        </w:rPr>
        <w:t xml:space="preserve">10 февраля 2015 года  </w:t>
      </w:r>
      <w:r w:rsidR="00CF48DD" w:rsidRPr="00CF48DD">
        <w:rPr>
          <w:rFonts w:ascii="Times New Roman" w:hAnsi="Times New Roman" w:cs="Times New Roman"/>
          <w:sz w:val="28"/>
          <w:szCs w:val="28"/>
        </w:rPr>
        <w:t xml:space="preserve">в </w:t>
      </w:r>
      <w:r w:rsidRPr="00CF48DD">
        <w:rPr>
          <w:rFonts w:ascii="Times New Roman" w:hAnsi="Times New Roman" w:cs="Times New Roman"/>
          <w:sz w:val="28"/>
          <w:szCs w:val="28"/>
        </w:rPr>
        <w:t>рамках «Школы молодого учителя» за круглым столом состоялась встреча молодых специалистов МАОУ «</w:t>
      </w:r>
      <w:proofErr w:type="spellStart"/>
      <w:r w:rsidRPr="00CF48DD">
        <w:rPr>
          <w:rFonts w:ascii="Times New Roman" w:hAnsi="Times New Roman" w:cs="Times New Roman"/>
          <w:sz w:val="28"/>
          <w:szCs w:val="28"/>
        </w:rPr>
        <w:t>Викуловская</w:t>
      </w:r>
      <w:proofErr w:type="spellEnd"/>
      <w:r w:rsidRPr="00CF48DD">
        <w:rPr>
          <w:rFonts w:ascii="Times New Roman" w:hAnsi="Times New Roman" w:cs="Times New Roman"/>
          <w:sz w:val="28"/>
          <w:szCs w:val="28"/>
        </w:rPr>
        <w:t xml:space="preserve"> СОШ №2».</w:t>
      </w:r>
      <w:r w:rsidR="00093B94">
        <w:rPr>
          <w:rFonts w:ascii="Times New Roman" w:hAnsi="Times New Roman" w:cs="Times New Roman"/>
          <w:sz w:val="28"/>
          <w:szCs w:val="28"/>
        </w:rPr>
        <w:t xml:space="preserve"> </w:t>
      </w:r>
      <w:r w:rsidRPr="00CF48DD">
        <w:rPr>
          <w:rFonts w:ascii="Times New Roman" w:hAnsi="Times New Roman" w:cs="Times New Roman"/>
          <w:sz w:val="28"/>
          <w:szCs w:val="28"/>
        </w:rPr>
        <w:t xml:space="preserve"> Педагогом – психологом школы </w:t>
      </w:r>
      <w:r w:rsidR="00CF48D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F48DD" w:rsidRPr="00CF48DD">
        <w:rPr>
          <w:rFonts w:ascii="Times New Roman" w:hAnsi="Times New Roman" w:cs="Times New Roman"/>
          <w:sz w:val="28"/>
          <w:szCs w:val="28"/>
        </w:rPr>
        <w:t>Гудиной</w:t>
      </w:r>
      <w:proofErr w:type="spellEnd"/>
      <w:r w:rsidR="00CF48DD" w:rsidRPr="00CF48DD">
        <w:rPr>
          <w:rFonts w:ascii="Times New Roman" w:hAnsi="Times New Roman" w:cs="Times New Roman"/>
          <w:sz w:val="28"/>
          <w:szCs w:val="28"/>
        </w:rPr>
        <w:t xml:space="preserve"> Оксаной Геннадьевной </w:t>
      </w:r>
      <w:r w:rsidRPr="00CF48DD">
        <w:rPr>
          <w:rFonts w:ascii="Times New Roman" w:hAnsi="Times New Roman" w:cs="Times New Roman"/>
          <w:sz w:val="28"/>
          <w:szCs w:val="28"/>
        </w:rPr>
        <w:t xml:space="preserve">(также молодым специалистом) </w:t>
      </w:r>
      <w:r w:rsidR="00CF48DD" w:rsidRPr="00CF48DD">
        <w:rPr>
          <w:rFonts w:ascii="Times New Roman" w:hAnsi="Times New Roman" w:cs="Times New Roman"/>
          <w:sz w:val="28"/>
          <w:szCs w:val="28"/>
        </w:rPr>
        <w:t xml:space="preserve">был подготовлен и </w:t>
      </w:r>
      <w:r w:rsidRPr="00CF48DD">
        <w:rPr>
          <w:rFonts w:ascii="Times New Roman" w:hAnsi="Times New Roman" w:cs="Times New Roman"/>
          <w:sz w:val="28"/>
          <w:szCs w:val="28"/>
        </w:rPr>
        <w:t xml:space="preserve">проведён тренинг  «Как построить отношения». </w:t>
      </w:r>
    </w:p>
    <w:p w:rsidR="00370D67" w:rsidRPr="00CF48DD" w:rsidRDefault="005424E1">
      <w:pPr>
        <w:rPr>
          <w:rFonts w:ascii="Times New Roman" w:hAnsi="Times New Roman" w:cs="Times New Roman"/>
          <w:sz w:val="28"/>
          <w:szCs w:val="28"/>
        </w:rPr>
      </w:pPr>
      <w:r w:rsidRPr="00CF48DD">
        <w:rPr>
          <w:rFonts w:ascii="Times New Roman" w:hAnsi="Times New Roman" w:cs="Times New Roman"/>
          <w:sz w:val="28"/>
          <w:szCs w:val="28"/>
        </w:rPr>
        <w:t>В узком кругу обсуждались вопросы:</w:t>
      </w:r>
    </w:p>
    <w:p w:rsidR="005424E1" w:rsidRPr="00CF48DD" w:rsidRDefault="00CF48DD" w:rsidP="00E55D01">
      <w:pPr>
        <w:ind w:left="708"/>
        <w:rPr>
          <w:rFonts w:ascii="Times New Roman" w:hAnsi="Times New Roman" w:cs="Times New Roman"/>
          <w:sz w:val="28"/>
          <w:szCs w:val="28"/>
        </w:rPr>
      </w:pPr>
      <w:r w:rsidRPr="00CF48DD">
        <w:rPr>
          <w:rFonts w:ascii="Times New Roman" w:hAnsi="Times New Roman" w:cs="Times New Roman"/>
          <w:sz w:val="28"/>
          <w:szCs w:val="28"/>
        </w:rPr>
        <w:t xml:space="preserve">- </w:t>
      </w:r>
      <w:r w:rsidR="005424E1" w:rsidRPr="00CF48DD">
        <w:rPr>
          <w:rFonts w:ascii="Times New Roman" w:hAnsi="Times New Roman" w:cs="Times New Roman"/>
          <w:sz w:val="28"/>
          <w:szCs w:val="28"/>
        </w:rPr>
        <w:t>Трудная ситуация на уроке и выход из неё;</w:t>
      </w:r>
    </w:p>
    <w:p w:rsidR="005424E1" w:rsidRPr="00CF48DD" w:rsidRDefault="00CF48DD" w:rsidP="00E55D01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F48DD">
        <w:rPr>
          <w:rFonts w:ascii="Times New Roman" w:hAnsi="Times New Roman" w:cs="Times New Roman"/>
          <w:sz w:val="28"/>
          <w:szCs w:val="28"/>
        </w:rPr>
        <w:t xml:space="preserve">- </w:t>
      </w:r>
      <w:r w:rsidR="005424E1" w:rsidRPr="00CF48DD">
        <w:rPr>
          <w:rFonts w:ascii="Times New Roman" w:hAnsi="Times New Roman" w:cs="Times New Roman"/>
          <w:sz w:val="28"/>
          <w:szCs w:val="28"/>
        </w:rPr>
        <w:t>Общая схема анализа причин конфликтных ситуаций;</w:t>
      </w:r>
    </w:p>
    <w:p w:rsidR="005424E1" w:rsidRPr="00CF48DD" w:rsidRDefault="00CF48DD" w:rsidP="00E55D01">
      <w:pPr>
        <w:ind w:left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F48DD">
        <w:rPr>
          <w:rFonts w:ascii="Times New Roman" w:hAnsi="Times New Roman" w:cs="Times New Roman"/>
          <w:sz w:val="28"/>
          <w:szCs w:val="28"/>
        </w:rPr>
        <w:t xml:space="preserve">- </w:t>
      </w:r>
      <w:r w:rsidR="005424E1" w:rsidRPr="00CF48DD">
        <w:rPr>
          <w:rFonts w:ascii="Times New Roman" w:hAnsi="Times New Roman" w:cs="Times New Roman"/>
          <w:sz w:val="28"/>
          <w:szCs w:val="28"/>
        </w:rPr>
        <w:t>Анализ различных стилей педагогического общения. Преимущества демократического стиля общения.</w:t>
      </w:r>
    </w:p>
    <w:p w:rsidR="005424E1" w:rsidRDefault="005424E1" w:rsidP="00CF48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F48DD">
        <w:rPr>
          <w:rFonts w:ascii="Times New Roman" w:hAnsi="Times New Roman" w:cs="Times New Roman"/>
          <w:sz w:val="28"/>
          <w:szCs w:val="28"/>
        </w:rPr>
        <w:t xml:space="preserve">Такая организация занятий, как </w:t>
      </w:r>
      <w:proofErr w:type="spellStart"/>
      <w:r w:rsidRPr="00CF48DD">
        <w:rPr>
          <w:rFonts w:ascii="Times New Roman" w:hAnsi="Times New Roman" w:cs="Times New Roman"/>
          <w:sz w:val="28"/>
          <w:szCs w:val="28"/>
        </w:rPr>
        <w:t>взаимообучение</w:t>
      </w:r>
      <w:proofErr w:type="spellEnd"/>
      <w:r w:rsidRPr="00CF48DD">
        <w:rPr>
          <w:rFonts w:ascii="Times New Roman" w:hAnsi="Times New Roman" w:cs="Times New Roman"/>
          <w:sz w:val="28"/>
          <w:szCs w:val="28"/>
        </w:rPr>
        <w:t xml:space="preserve">, </w:t>
      </w:r>
      <w:r w:rsidRPr="00CF48DD">
        <w:rPr>
          <w:rFonts w:ascii="Times New Roman" w:hAnsi="Times New Roman" w:cs="Times New Roman"/>
          <w:sz w:val="28"/>
          <w:szCs w:val="28"/>
          <w:shd w:val="clear" w:color="auto" w:fill="FFFFFF"/>
        </w:rPr>
        <w:t>даёт  молодым педагогам внутренний  стимул</w:t>
      </w:r>
      <w:r w:rsidR="00CF48DD" w:rsidRPr="00CF48D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личностного и профессионального роста.</w:t>
      </w:r>
    </w:p>
    <w:p w:rsidR="00CF48DD" w:rsidRDefault="00CF48DD" w:rsidP="00CF48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Участники занятия и более опытные педагоги – наставники проанализировали реальные школьные ситуации, обменялись мнениями и получили ответы на возникающие  в ходе профессиональной деятельности  вопросы. </w:t>
      </w:r>
    </w:p>
    <w:p w:rsidR="00CF48DD" w:rsidRDefault="00CF48DD" w:rsidP="00CF48DD">
      <w:pPr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F48DD" w:rsidRPr="00CF48DD" w:rsidRDefault="00CF48DD" w:rsidP="00CF48DD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Москвина О.Н.</w:t>
      </w:r>
    </w:p>
    <w:sectPr w:rsidR="00CF48DD" w:rsidRPr="00CF48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1D34"/>
    <w:rsid w:val="00093B94"/>
    <w:rsid w:val="00370D67"/>
    <w:rsid w:val="004C1D34"/>
    <w:rsid w:val="005424E1"/>
    <w:rsid w:val="00CF48DD"/>
    <w:rsid w:val="00E55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2015-02-10T11:45:00Z</dcterms:created>
  <dcterms:modified xsi:type="dcterms:W3CDTF">2015-02-10T13:02:00Z</dcterms:modified>
</cp:coreProperties>
</file>