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D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545D33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 w:rsidR="001D6D62"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</w:t>
      </w:r>
      <w:r w:rsidR="003D657D" w:rsidRPr="003D657D">
        <w:rPr>
          <w:rFonts w:ascii="Times New Roman" w:hAnsi="Times New Roman" w:cs="Times New Roman"/>
          <w:sz w:val="20"/>
        </w:rPr>
        <w:t>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1D6D62" w:rsidRDefault="001D6D62" w:rsidP="001D6D62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545D33" w:rsidRPr="001D6D62" w:rsidRDefault="003D657D" w:rsidP="001D6D62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(раздел из К</w:t>
      </w:r>
      <w:r w:rsidR="001D6D62">
        <w:rPr>
          <w:rFonts w:ascii="Times New Roman" w:hAnsi="Times New Roman" w:cs="Times New Roman"/>
          <w:sz w:val="20"/>
        </w:rPr>
        <w:t>омплексно – целевого планирования МАОУ «</w:t>
      </w:r>
      <w:proofErr w:type="spellStart"/>
      <w:r w:rsidR="001D6D62">
        <w:rPr>
          <w:rFonts w:ascii="Times New Roman" w:hAnsi="Times New Roman" w:cs="Times New Roman"/>
          <w:sz w:val="20"/>
        </w:rPr>
        <w:t>Викуловская</w:t>
      </w:r>
      <w:proofErr w:type="spellEnd"/>
      <w:r w:rsidR="001D6D62">
        <w:rPr>
          <w:rFonts w:ascii="Times New Roman" w:hAnsi="Times New Roman" w:cs="Times New Roman"/>
          <w:sz w:val="20"/>
        </w:rPr>
        <w:t xml:space="preserve"> СОШ №2» на 2018 – 2019 учебный год)</w:t>
      </w:r>
    </w:p>
    <w:p w:rsidR="009E2C00" w:rsidRDefault="009E2C00" w:rsidP="001D6D62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</w:p>
    <w:p w:rsidR="001D6D62" w:rsidRPr="00E3312E" w:rsidRDefault="001D6D62" w:rsidP="001D6D62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Theme="minorHAnsi" w:hAnsi="Times New Roman" w:cs="Times New Roman"/>
          <w:b/>
          <w:lang w:val="ru-RU" w:bidi="ar-SA"/>
        </w:rPr>
      </w:pPr>
      <w:r>
        <w:rPr>
          <w:rFonts w:ascii="Times New Roman" w:hAnsi="Times New Roman" w:cs="Times New Roman"/>
          <w:b/>
          <w:lang w:val="ru-RU" w:eastAsia="ru-RU" w:bidi="ar-SA"/>
        </w:rPr>
        <w:t xml:space="preserve">5.1. </w:t>
      </w:r>
      <w:r w:rsidRPr="00E3312E">
        <w:rPr>
          <w:rFonts w:ascii="Times New Roman" w:hAnsi="Times New Roman" w:cs="Times New Roman"/>
          <w:b/>
          <w:lang w:val="ru-RU" w:eastAsia="ru-RU" w:bidi="ar-SA"/>
        </w:rPr>
        <w:t>Методический совет образовательной организации</w:t>
      </w:r>
    </w:p>
    <w:p w:rsidR="001D6D62" w:rsidRPr="00E3312E" w:rsidRDefault="001D6D62" w:rsidP="001D6D62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lang w:val="ru-RU" w:bidi="ar-SA"/>
        </w:rPr>
      </w:pPr>
    </w:p>
    <w:p w:rsidR="001D6D62" w:rsidRPr="00E3312E" w:rsidRDefault="001D6D62" w:rsidP="001D6D6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E3312E">
        <w:rPr>
          <w:rFonts w:ascii="Times New Roman" w:eastAsiaTheme="minorHAnsi" w:hAnsi="Times New Roman" w:cs="Times New Roman"/>
          <w:b/>
          <w:lang w:val="ru-RU" w:bidi="ar-SA"/>
        </w:rPr>
        <w:t xml:space="preserve">Цели: </w:t>
      </w:r>
    </w:p>
    <w:p w:rsidR="001D6D62" w:rsidRPr="00E3312E" w:rsidRDefault="001D6D62" w:rsidP="001D6D62">
      <w:pPr>
        <w:pStyle w:val="a5"/>
        <w:numPr>
          <w:ilvl w:val="0"/>
          <w:numId w:val="5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3312E">
        <w:rPr>
          <w:rFonts w:ascii="Times New Roman" w:eastAsiaTheme="minorHAnsi" w:hAnsi="Times New Roman"/>
          <w:sz w:val="24"/>
          <w:szCs w:val="24"/>
        </w:rPr>
        <w:t xml:space="preserve">обеспечение непрерывной связи системы методической работы с обучением и воспитанием; </w:t>
      </w:r>
    </w:p>
    <w:p w:rsidR="001D6D62" w:rsidRPr="00E3312E" w:rsidRDefault="001D6D62" w:rsidP="001D6D62">
      <w:pPr>
        <w:pStyle w:val="a5"/>
        <w:numPr>
          <w:ilvl w:val="0"/>
          <w:numId w:val="5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3312E">
        <w:rPr>
          <w:rFonts w:ascii="Times New Roman" w:eastAsiaTheme="minorHAnsi" w:hAnsi="Times New Roman"/>
          <w:bCs/>
          <w:sz w:val="24"/>
          <w:szCs w:val="24"/>
        </w:rPr>
        <w:t>р</w:t>
      </w:r>
      <w:r w:rsidRPr="00E3312E">
        <w:rPr>
          <w:rFonts w:ascii="Times New Roman" w:eastAsiaTheme="minorHAnsi" w:hAnsi="Times New Roman"/>
          <w:sz w:val="24"/>
          <w:szCs w:val="24"/>
        </w:rPr>
        <w:t xml:space="preserve">еализация целей и задач методической работы; </w:t>
      </w:r>
    </w:p>
    <w:p w:rsidR="001D6D62" w:rsidRPr="00E3312E" w:rsidRDefault="001D6D62" w:rsidP="001D6D62">
      <w:pPr>
        <w:pStyle w:val="a5"/>
        <w:numPr>
          <w:ilvl w:val="0"/>
          <w:numId w:val="5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</w:rPr>
      </w:pPr>
      <w:r w:rsidRPr="00E3312E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 w:rsidRPr="00E3312E">
        <w:rPr>
          <w:rFonts w:ascii="Times New Roman" w:eastAsiaTheme="minorHAnsi" w:hAnsi="Times New Roman"/>
        </w:rPr>
        <w:t>методической работой в образовательной организации.</w:t>
      </w:r>
    </w:p>
    <w:p w:rsidR="001D6D62" w:rsidRDefault="001D6D62" w:rsidP="001D6D62">
      <w:pPr>
        <w:tabs>
          <w:tab w:val="left" w:pos="9355"/>
        </w:tabs>
        <w:suppressAutoHyphens w:val="0"/>
        <w:ind w:firstLine="709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1D6D62" w:rsidRPr="00E3312E" w:rsidRDefault="001D6D62" w:rsidP="001D6D62">
      <w:pPr>
        <w:tabs>
          <w:tab w:val="left" w:pos="9355"/>
        </w:tabs>
        <w:suppressAutoHyphens w:val="0"/>
        <w:ind w:firstLine="709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E3312E">
        <w:rPr>
          <w:rFonts w:ascii="Times New Roman" w:hAnsi="Times New Roman" w:cs="Times New Roman"/>
          <w:b/>
          <w:lang w:val="ru-RU" w:eastAsia="ru-RU" w:bidi="ar-SA"/>
        </w:rPr>
        <w:t>Состав методического совета: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Москвина Оксана Николаевна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УВР, председатель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Хилькевич Татьяна Юрьевна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УВР, участник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Тетеркина Алиса </w:t>
      </w:r>
      <w:proofErr w:type="spellStart"/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Далгатовна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ВР, участник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Морозова Ольга Викторовна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старший методист 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отделение 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Балаганская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Чечикова</w:t>
      </w:r>
      <w:proofErr w:type="spellEnd"/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Марина Александровна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старший методист -–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 отделение  Калининская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 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Харитонова Любовь Александровна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старший методист 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 отделение  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Коточиговская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Мякишева Ольга Николаевна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старший методист 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 отделение 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Нововяткинская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Мотенко</w:t>
      </w:r>
      <w:proofErr w:type="spellEnd"/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Вера Николаевна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старший методист 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 отделение 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Озернинская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 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E3312E">
        <w:rPr>
          <w:rFonts w:ascii="Times New Roman" w:hAnsi="Times New Roman" w:cs="Times New Roman"/>
          <w:b/>
          <w:u w:val="single"/>
          <w:lang w:val="ru-RU" w:eastAsia="ru-RU" w:bidi="ar-SA"/>
        </w:rPr>
        <w:t>Федотова Елена Борисовна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 - методист – МАОУ «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СОШ №2» -  отделение </w:t>
      </w:r>
      <w:proofErr w:type="spellStart"/>
      <w:r w:rsidRPr="00E3312E">
        <w:rPr>
          <w:rFonts w:ascii="Times New Roman" w:hAnsi="Times New Roman" w:cs="Times New Roman"/>
          <w:lang w:val="ru-RU" w:eastAsia="ru-RU" w:bidi="ar-SA"/>
        </w:rPr>
        <w:t>Чуртанская</w:t>
      </w:r>
      <w:proofErr w:type="spellEnd"/>
      <w:r w:rsidRPr="00E3312E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gramStart"/>
      <w:r w:rsidRPr="00E3312E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gramEnd"/>
      <w:r w:rsidRPr="00E3312E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совета.</w:t>
      </w:r>
    </w:p>
    <w:p w:rsidR="001D6D62" w:rsidRPr="00E3312E" w:rsidRDefault="001D6D62" w:rsidP="001D6D62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</w:p>
    <w:p w:rsidR="001D6D62" w:rsidRPr="00E3312E" w:rsidRDefault="001D6D62" w:rsidP="001D6D62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lang w:val="ru-RU" w:eastAsia="ru-RU" w:bidi="ar-SA"/>
        </w:rPr>
      </w:pPr>
      <w:r w:rsidRPr="00E3312E">
        <w:rPr>
          <w:rFonts w:ascii="Times New Roman" w:hAnsi="Times New Roman" w:cs="Times New Roman"/>
          <w:b/>
          <w:lang w:val="ru-RU" w:eastAsia="ru-RU" w:bidi="ar-SA"/>
        </w:rPr>
        <w:t>План работы методического совета</w:t>
      </w:r>
    </w:p>
    <w:tbl>
      <w:tblPr>
        <w:tblStyle w:val="4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4940"/>
        <w:gridCol w:w="1959"/>
        <w:gridCol w:w="2656"/>
      </w:tblGrid>
      <w:tr w:rsidR="001D6D62" w:rsidRPr="00E3312E" w:rsidTr="001D6D62">
        <w:trPr>
          <w:trHeight w:val="632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№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ab/>
              <w:t>Мероприятие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Ответственные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УЧЕБНОГО ГОДА</w:t>
            </w:r>
          </w:p>
        </w:tc>
      </w:tr>
      <w:tr w:rsidR="001D6D62" w:rsidRPr="009E2C00" w:rsidTr="001D6D62">
        <w:trPr>
          <w:trHeight w:val="316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Организация работы по повышению педагогического мастерства учителей: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-работы учителей над темами самообразования;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- курсовой подготовки педагогов;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-посещения школьных, муниципальных, областных семинаров, ВКС, «круглых столов», педсоветов, открытых уроков;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-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взаимопосещения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уроков;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- мероприятий МО;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- обобщения педагогического опыта.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Участники МС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Преодоление дефицитов профессиональных качеств педагогов</w:t>
            </w:r>
          </w:p>
        </w:tc>
      </w:tr>
      <w:tr w:rsidR="001D6D62" w:rsidRPr="009E2C00" w:rsidTr="001D6D62">
        <w:trPr>
          <w:trHeight w:val="316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Организация и проведение Дней диагностики, коррекции и регулировании (ДКР), Единых методических дней (ЕМД),  заседании интеллектуального клуба «Золотой апельсин» 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Хилькевич Т.Ю., 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Тетеркина А.Д.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Обеспечение единого методического пространства ОО;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командообразование</w:t>
            </w:r>
            <w:proofErr w:type="spellEnd"/>
          </w:p>
        </w:tc>
      </w:tr>
      <w:tr w:rsidR="001D6D62" w:rsidRPr="00E3312E" w:rsidTr="001D6D62">
        <w:trPr>
          <w:trHeight w:val="316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Консультации по проведению тематических педагогических советов, единых методических дней и др.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Хилькевич Т.Ю., 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Тетеркина А.Д.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D6D62" w:rsidRPr="00E3312E" w:rsidTr="001D6D62">
        <w:trPr>
          <w:trHeight w:val="316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Сопровождение педагогов в период аттестации на квалификационные категории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старшие 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Успешное прохождение 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аттестации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5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Организация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внутришкольного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контроля   методической работы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Выполнение плана методической работы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Организация анализа контрольных работ в рамках внешней и внутренней оценки качества образования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Повышение качества образования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АВГУСТ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Работа экспертных групп: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экспертиза рабочих программ на 2018 - 2019 учебный год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учителя - предметники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Реализация образовательных программ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Заседание 1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1.Организация деятельности методической службы Образовательной организации в 2018 – 2019  учебном году.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hAnsi="Times New Roman" w:cs="Times New Roman"/>
                <w:lang w:val="ru-RU"/>
              </w:rPr>
              <w:t>2.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>Об аттестационных мероприятиях в 2018-2019 учебном году.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3.Организация  воспитывающей деятельности в Образовательной организации в 2018 - 2019 учебном году.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Тетеркина А.Д.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Изучение локальных актов, регулирующих деятельность МС, уточнение обязанностей, сроков и принципов планирования мероприятий; перспективный план аттестации; рекомендации по определению тем самообразования, планировании работы над ними; приоритетные направления воспитывающей деятельности</w:t>
            </w:r>
          </w:p>
        </w:tc>
      </w:tr>
      <w:tr w:rsidR="001D6D62" w:rsidRPr="00E3312E" w:rsidTr="001D6D62">
        <w:trPr>
          <w:trHeight w:val="112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СЕНТЯБРЬ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Заседание 2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Внутренняя и внешняя независимая  оценка качества образования.</w:t>
            </w: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>Итоги стартового контроля. Формы проведения промежуточной аттестации в 2018 - 2019 учебном году.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2.Об организации внеурочной деятельности и дополнительных платных образовательных услуг в 2018 - 2019 учебном году.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3. О проведении заседаний интеллектуального клуба «Золотой апельсин» как системы занятий/мероприятий внеурочной деятельности по предметам учебного плана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Тетеркина А.Д.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Акцент на приоритетных направлениях методической  работы;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командообразова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-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н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ие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>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обеспечение единства требований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tabs>
                <w:tab w:val="left" w:pos="708"/>
                <w:tab w:val="center" w:pos="4946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ОКТЯБРЬ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  <w:vMerge w:val="restart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lastRenderedPageBreak/>
              <w:t>19-20.10 Внеурочная деятельность по предметам учебного плана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заседание интеллектуального клуба «Золотой апельсин» секция «Слово» (русский язык, английский язык)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МО,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учителя начальных классов, 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русского языка, иностранных языков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единое образовательное и воспитывающее пространство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  <w:vMerge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proofErr w:type="gramStart"/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Арт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- кафе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"Поэты осен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ь поздравляют с Днём рождения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>»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Лазарева Л.П.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сетевой педагог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Реализация ЕМТ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НОЯБРЬ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3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1.Система работы педагогического коллектива по подготовке к итоговой аттестации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обучающихся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ОО.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2. Деятельность педагогов ОО по самообразованию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Повышение качества образования; Обеспечение единого методического пространства ОО;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командообразова-ние</w:t>
            </w:r>
            <w:proofErr w:type="spellEnd"/>
          </w:p>
        </w:tc>
      </w:tr>
      <w:tr w:rsidR="001D6D62" w:rsidRPr="00E3312E" w:rsidTr="001D6D62">
        <w:trPr>
          <w:trHeight w:val="249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ДЕКАБРЬ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Внеурочная деятельность по предметам учебного плана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«Вечерний балкон»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Лазарева Л.П.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сетевой педагог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Реализация ЕМТ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13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Подведение итогов реализации программы «Дети России» за 1 полугодие 2018 – 2019 учебного года 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Поддержка и мотивация участников образовательных отношений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ЯНВАРЬ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14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4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>1.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Результаты деятельности за первое полугодие: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-  учебной,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-  воспитывающей, 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- </w:t>
            </w:r>
            <w:r w:rsidRPr="00E3312E"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 xml:space="preserve"> методической службы ОО.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Тетеркина А.Д., заведующие отделениями, 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Коррекция плана работы ОО  на второе полугодие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15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Коррекция Положений о: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-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Конкурсе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«Ученик года – 2019»;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-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Фестивале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учебных проектов – 2019.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ОО, педагогический коллектив ОО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Реализация ООП ООО</w:t>
            </w:r>
          </w:p>
        </w:tc>
      </w:tr>
      <w:tr w:rsidR="001D6D62" w:rsidRPr="00E3312E" w:rsidTr="001D6D62">
        <w:trPr>
          <w:trHeight w:val="224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ФЕВРАЛЬ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15-16.02 Внеурочная деятельность по предметам учебного плана:</w:t>
            </w:r>
          </w:p>
          <w:p w:rsidR="001D6D62" w:rsidRPr="00E3312E" w:rsidRDefault="001D6D62" w:rsidP="00C67F51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заседание интеллектуального клуба «Золотой апельсин» секция </w:t>
            </w:r>
            <w:r w:rsidRPr="00E3312E">
              <w:rPr>
                <w:rFonts w:ascii="Times New Roman" w:hAnsi="Times New Roman" w:cs="Times New Roman"/>
                <w:lang w:val="ru-RU"/>
              </w:rPr>
              <w:t>«Цифра» (математика, информатика, физика)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МО,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учителя начальных классов, математики, информатики, физики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единое образовательное и воспитывающее пространство</w:t>
            </w:r>
          </w:p>
        </w:tc>
      </w:tr>
      <w:tr w:rsidR="001D6D62" w:rsidRPr="00E3312E" w:rsidTr="001D6D62">
        <w:trPr>
          <w:trHeight w:val="70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МАРТ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17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15-16.03 Внеурочная деятельность по предметам учебного плана: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заседание интеллектуального клуба «Золотой апельсин» секция </w:t>
            </w:r>
            <w:r w:rsidRPr="00E3312E">
              <w:rPr>
                <w:rFonts w:ascii="Times New Roman" w:hAnsi="Times New Roman" w:cs="Times New Roman"/>
                <w:lang w:val="ru-RU"/>
              </w:rPr>
              <w:t>«Природа» (биология (</w:t>
            </w:r>
            <w:proofErr w:type="spellStart"/>
            <w:r w:rsidRPr="00E3312E">
              <w:rPr>
                <w:rFonts w:ascii="Times New Roman" w:hAnsi="Times New Roman" w:cs="Times New Roman"/>
                <w:lang w:val="ru-RU"/>
              </w:rPr>
              <w:t>о</w:t>
            </w:r>
            <w:proofErr w:type="gramStart"/>
            <w:r w:rsidRPr="00E3312E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E3312E">
              <w:rPr>
                <w:rFonts w:ascii="Times New Roman" w:hAnsi="Times New Roman" w:cs="Times New Roman"/>
                <w:lang w:val="ru-RU"/>
              </w:rPr>
              <w:t>ир</w:t>
            </w:r>
            <w:proofErr w:type="spellEnd"/>
            <w:r w:rsidRPr="00E3312E">
              <w:rPr>
                <w:rFonts w:ascii="Times New Roman" w:hAnsi="Times New Roman" w:cs="Times New Roman"/>
                <w:lang w:val="ru-RU"/>
              </w:rPr>
              <w:t>), география, химия)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МО,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учителя </w:t>
            </w:r>
            <w:r w:rsidRPr="00E3312E">
              <w:rPr>
                <w:rFonts w:ascii="Times New Roman" w:hAnsi="Times New Roman" w:cs="Times New Roman"/>
                <w:lang w:val="ru-RU"/>
              </w:rPr>
              <w:t xml:space="preserve">начальных классов </w:t>
            </w:r>
            <w:r w:rsidRPr="00E3312E">
              <w:rPr>
                <w:rFonts w:ascii="Times New Roman" w:hAnsi="Times New Roman" w:cs="Times New Roman"/>
                <w:lang w:val="ru-RU"/>
              </w:rPr>
              <w:lastRenderedPageBreak/>
              <w:t>биологии, географии, химии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единое образовательное и воспитывающее пространство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18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Общественно - педагогический форум "Большая перемена"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ОО, Педагогический коллектив ОО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повышение педагогической компетентности родителей, реализация принципов «открытого образовательного пространства»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АПРЕЛЬ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19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Заседание 5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1. Промежуточные итоги реализации проекта «Профессиональный навигатор».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2. Мониторинг выбора предметов на ГИА, предметные и/или элективные курсы. 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</w:p>
          <w:p w:rsidR="001D6D62" w:rsidRPr="00E3312E" w:rsidRDefault="001D6D62" w:rsidP="00C67F51">
            <w:pPr>
              <w:tabs>
                <w:tab w:val="center" w:pos="871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Тетеркина А.Д., 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Материалы для анализа деятельности педагогического коллектива;</w:t>
            </w:r>
          </w:p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Проект учебного плана, предварительное распределение педагогической нагрузки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20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18-19.04 Внеурочная деятельность по предметам учебного плана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proofErr w:type="gramStart"/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заседание интеллектуального клуба «Золотой апельсин» секция </w:t>
            </w:r>
            <w:r w:rsidRPr="00E3312E">
              <w:rPr>
                <w:rFonts w:ascii="Times New Roman" w:hAnsi="Times New Roman" w:cs="Times New Roman"/>
                <w:lang w:val="ru-RU"/>
              </w:rPr>
              <w:t>«Человек» (литература, обществознание, история, искусство)</w:t>
            </w:r>
            <w:proofErr w:type="gramEnd"/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руководители МО,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учителя </w:t>
            </w:r>
            <w:r w:rsidRPr="00E3312E">
              <w:rPr>
                <w:rFonts w:ascii="Times New Roman" w:hAnsi="Times New Roman" w:cs="Times New Roman"/>
                <w:lang w:val="ru-RU"/>
              </w:rPr>
              <w:t>литературы, обществознания, истории, искусства, начальных классов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center"/>
              <w:rPr>
                <w:rFonts w:ascii="Times New Roman" w:eastAsiaTheme="minorHAnsi" w:hAnsi="Times New Roman" w:cstheme="minorBidi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единое образовательное и воспитывающее пространство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21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Фе</w:t>
            </w:r>
            <w:r w:rsidR="003D657D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стиваль учебных  проектов - 2019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Тетеркина А.Д.,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Создание условий для достижения планируемых результатов обучения (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метапредметных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, личностных) 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22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Работа экспертных групп: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экспертиза экзаменационных материалов промежуточной аттестации обучающихся.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 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руководители МО, старшие методисты, учителя - предметники 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Утверждение аттестационного материала</w:t>
            </w:r>
          </w:p>
        </w:tc>
      </w:tr>
      <w:tr w:rsidR="001D6D62" w:rsidRPr="00E3312E" w:rsidTr="001D6D62">
        <w:trPr>
          <w:trHeight w:val="331"/>
          <w:jc w:val="center"/>
        </w:trPr>
        <w:tc>
          <w:tcPr>
            <w:tcW w:w="10403" w:type="dxa"/>
            <w:gridSpan w:val="4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МАЙ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23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Подведение итогов реализации программы «Дети России»</w:t>
            </w: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за 2 полугодие 2018 – 2019 учебного года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Поддержка и мотивация участников образовательных отношений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24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6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>1.</w:t>
            </w: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Результаты деятельности за учебный год: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-  учебной,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-  воспитывающей, </w:t>
            </w:r>
          </w:p>
          <w:p w:rsidR="001D6D62" w:rsidRPr="00E3312E" w:rsidRDefault="001D6D62" w:rsidP="00C67F51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- </w:t>
            </w:r>
            <w:r w:rsidRPr="00E3312E"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 xml:space="preserve"> методической службы ОО.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2. П</w:t>
            </w: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ерспективное планирование основных направлений работы на 2018-2019 учебный год.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Москвина О.Н.,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Тетеркина А.Д.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Материалы для анализа работы ОО за 2018 - 2019 уч. год</w:t>
            </w:r>
          </w:p>
        </w:tc>
      </w:tr>
      <w:tr w:rsidR="001D6D62" w:rsidRPr="009E2C00" w:rsidTr="001D6D62">
        <w:trPr>
          <w:trHeight w:val="331"/>
          <w:jc w:val="center"/>
        </w:trPr>
        <w:tc>
          <w:tcPr>
            <w:tcW w:w="848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25</w:t>
            </w:r>
          </w:p>
        </w:tc>
        <w:tc>
          <w:tcPr>
            <w:tcW w:w="4940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7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1. Проектирование учебных планов на 2019 – 2020 учебный год;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2. Согласование </w:t>
            </w:r>
            <w:proofErr w:type="spellStart"/>
            <w:r w:rsidRPr="00E3312E">
              <w:rPr>
                <w:rFonts w:ascii="Times New Roman" w:eastAsiaTheme="minorHAnsi" w:hAnsi="Times New Roman" w:cs="Times New Roman"/>
                <w:lang w:val="ru-RU"/>
              </w:rPr>
              <w:t>программно</w:t>
            </w:r>
            <w:proofErr w:type="spellEnd"/>
            <w:r w:rsidRPr="00E3312E">
              <w:rPr>
                <w:rFonts w:ascii="Times New Roman" w:eastAsiaTheme="minorHAnsi" w:hAnsi="Times New Roman" w:cs="Times New Roman"/>
                <w:lang w:val="ru-RU"/>
              </w:rPr>
              <w:t xml:space="preserve"> – методического сопровождения учебных планов на 2019 – 2020 учебный год;</w:t>
            </w:r>
          </w:p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3. Проектирование планов внеурочной деятельности на 2019 - 2020 учебный год</w:t>
            </w:r>
          </w:p>
        </w:tc>
        <w:tc>
          <w:tcPr>
            <w:tcW w:w="1959" w:type="dxa"/>
          </w:tcPr>
          <w:p w:rsidR="001D6D62" w:rsidRPr="00E3312E" w:rsidRDefault="001D6D62" w:rsidP="00C67F51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1D6D62" w:rsidRPr="00E3312E" w:rsidRDefault="001D6D62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Тетеркина А.Д., старшие методисты</w:t>
            </w:r>
          </w:p>
        </w:tc>
        <w:tc>
          <w:tcPr>
            <w:tcW w:w="2656" w:type="dxa"/>
          </w:tcPr>
          <w:p w:rsidR="001D6D62" w:rsidRPr="00E3312E" w:rsidRDefault="001D6D62" w:rsidP="00C67F51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E3312E">
              <w:rPr>
                <w:rFonts w:ascii="Times New Roman" w:eastAsiaTheme="minorHAnsi" w:hAnsi="Times New Roman" w:cs="Times New Roman"/>
                <w:lang w:val="ru-RU"/>
              </w:rPr>
              <w:t>Планирование  деятельности ОО на 2019 - 2020 учебный год</w:t>
            </w:r>
          </w:p>
        </w:tc>
      </w:tr>
    </w:tbl>
    <w:p w:rsidR="001D6D62" w:rsidRDefault="001D6D62" w:rsidP="001D6D62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  <w:bookmarkStart w:id="0" w:name="_GoBack"/>
      <w:bookmarkEnd w:id="0"/>
    </w:p>
    <w:sectPr w:rsidR="001D6D62" w:rsidSect="00545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2"/>
    <w:multiLevelType w:val="hybridMultilevel"/>
    <w:tmpl w:val="4A3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6F7"/>
    <w:multiLevelType w:val="hybridMultilevel"/>
    <w:tmpl w:val="67EC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67631"/>
    <w:multiLevelType w:val="multilevel"/>
    <w:tmpl w:val="F0A6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BF5CED"/>
    <w:multiLevelType w:val="hybridMultilevel"/>
    <w:tmpl w:val="67D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1"/>
    <w:rsid w:val="000442C1"/>
    <w:rsid w:val="001D6D62"/>
    <w:rsid w:val="003D657D"/>
    <w:rsid w:val="00545D33"/>
    <w:rsid w:val="009E2C00"/>
    <w:rsid w:val="00AA15E9"/>
    <w:rsid w:val="00A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2018-10-07T10:39:00Z</dcterms:created>
  <dcterms:modified xsi:type="dcterms:W3CDTF">2018-10-08T03:58:00Z</dcterms:modified>
</cp:coreProperties>
</file>