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D6" w:rsidRPr="00E135D6" w:rsidRDefault="00E135D6" w:rsidP="00E135D6">
      <w:pPr>
        <w:jc w:val="center"/>
        <w:rPr>
          <w:rFonts w:ascii="Times New Roman" w:hAnsi="Times New Roman" w:cs="Times New Roman"/>
        </w:rPr>
      </w:pPr>
      <w:r w:rsidRPr="00E135D6">
        <w:rPr>
          <w:rFonts w:ascii="Times New Roman" w:hAnsi="Times New Roman" w:cs="Times New Roman"/>
        </w:rPr>
        <w:t>Лист самооценки педагогической деятельности учителя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</w:t>
      </w:r>
      <w:r w:rsidR="004A414E">
        <w:t>_____________________________</w:t>
      </w:r>
      <w:r>
        <w:t>(</w:t>
      </w:r>
      <w:r w:rsidRPr="00E135D6">
        <w:rPr>
          <w:rFonts w:ascii="Times New Roman" w:hAnsi="Times New Roman" w:cs="Times New Roman"/>
          <w:sz w:val="24"/>
          <w:szCs w:val="24"/>
        </w:rPr>
        <w:t>ФИО),</w:t>
      </w:r>
    </w:p>
    <w:p w:rsidR="0075763B" w:rsidRDefault="004A414E" w:rsidP="00E13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576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82694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B82694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», ___________</w:t>
      </w:r>
      <w:r w:rsidR="0075763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5763B">
        <w:rPr>
          <w:rFonts w:ascii="Times New Roman" w:hAnsi="Times New Roman" w:cs="Times New Roman"/>
          <w:sz w:val="24"/>
          <w:szCs w:val="24"/>
        </w:rPr>
        <w:t>_____________</w:t>
      </w:r>
    </w:p>
    <w:p w:rsidR="00E135D6" w:rsidRPr="00E135D6" w:rsidRDefault="004A414E" w:rsidP="00E13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35D6" w:rsidRPr="00E135D6">
        <w:rPr>
          <w:rFonts w:ascii="Times New Roman" w:hAnsi="Times New Roman" w:cs="Times New Roman"/>
          <w:sz w:val="24"/>
          <w:szCs w:val="24"/>
        </w:rPr>
        <w:t>преподаваемый предмет)</w:t>
      </w:r>
      <w:r w:rsidR="0075763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135D6">
        <w:rPr>
          <w:rFonts w:ascii="Times New Roman" w:hAnsi="Times New Roman" w:cs="Times New Roman"/>
          <w:sz w:val="24"/>
          <w:szCs w:val="24"/>
        </w:rPr>
        <w:t>_</w:t>
      </w:r>
      <w:r w:rsidR="0075763B">
        <w:rPr>
          <w:rFonts w:ascii="Times New Roman" w:hAnsi="Times New Roman" w:cs="Times New Roman"/>
          <w:sz w:val="24"/>
          <w:szCs w:val="24"/>
        </w:rPr>
        <w:t>___________________</w:t>
      </w:r>
      <w:r w:rsidR="00E135D6" w:rsidRPr="00E135D6">
        <w:rPr>
          <w:rFonts w:ascii="Times New Roman" w:hAnsi="Times New Roman" w:cs="Times New Roman"/>
          <w:sz w:val="24"/>
          <w:szCs w:val="24"/>
        </w:rPr>
        <w:t xml:space="preserve"> (имеющаяся квалификационная категория)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________________</w:t>
      </w:r>
      <w:r w:rsidR="004A414E">
        <w:rPr>
          <w:rFonts w:ascii="Times New Roman" w:hAnsi="Times New Roman" w:cs="Times New Roman"/>
          <w:sz w:val="24"/>
          <w:szCs w:val="24"/>
        </w:rPr>
        <w:t>_______________</w:t>
      </w:r>
      <w:r w:rsidRPr="00E135D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135D6">
        <w:rPr>
          <w:rFonts w:ascii="Times New Roman" w:hAnsi="Times New Roman" w:cs="Times New Roman"/>
          <w:sz w:val="24"/>
          <w:szCs w:val="24"/>
        </w:rPr>
        <w:t>(категория, на которую Вы претендуете)</w:t>
      </w:r>
    </w:p>
    <w:p w:rsidR="00E135D6" w:rsidRPr="00E135D6" w:rsidRDefault="00E135D6" w:rsidP="00E1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Уважаемый учитель!</w:t>
      </w:r>
    </w:p>
    <w:p w:rsidR="00E135D6" w:rsidRPr="00E135D6" w:rsidRDefault="00E135D6" w:rsidP="00E135D6">
      <w:pPr>
        <w:jc w:val="both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Ваша профессиональная деятельность одна из самых важных и сложных. Для того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больше узнать о том, какие приемы и способы Вы используете в своей работе, предлагаем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заполнить лист самооценки. Надеемся, что, предлагаемая методика будет содействовать Вашему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профессиональному развитию. Вы сможете по достоинству оценить собственные сильные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выявить резервы для дальнейшего профессионального роста.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Вам предлагается оценить ряд утверждений, которые отражают отдельные действия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качества, необходимые для профессиональной педагогической деятельности, используя 5-ти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балльную шкалу: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5 – Вы абсолютно согласны с утверждением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4 – Вы скорее согласны с утверждением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3 – Вы выбираете нечто среднее, ваше мнение зависит от ситуации, обстоятельств,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дополнительных факторов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 – Вы скорее не согласны с утверждением</w:t>
      </w:r>
    </w:p>
    <w:p w:rsidR="00E135D6" w:rsidRPr="00E135D6" w:rsidRDefault="00E135D6" w:rsidP="00E135D6">
      <w:pPr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 – Вы абсолютно не согласны с утверждением</w:t>
      </w:r>
    </w:p>
    <w:p w:rsidR="00E135D6" w:rsidRPr="00C17700" w:rsidRDefault="00E135D6" w:rsidP="00E135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7700">
        <w:rPr>
          <w:rFonts w:ascii="Times New Roman" w:hAnsi="Times New Roman" w:cs="Times New Roman"/>
          <w:sz w:val="24"/>
          <w:szCs w:val="24"/>
          <w:u w:val="single"/>
        </w:rPr>
        <w:t>Отмечайте Ваш ответ соответствующей оценкой. Заранее благодарим за сотрудничество!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1. Я безразличен(-на) к критике в свой адрес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2. Я поощряю даже самые маленькие успехи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 xml:space="preserve">3. Я хорошо знаю основные нормативные документы, отражающие требования </w:t>
      </w:r>
      <w:proofErr w:type="spellStart"/>
      <w:r w:rsidRPr="00E135D6">
        <w:rPr>
          <w:rFonts w:ascii="Times New Roman" w:hAnsi="Times New Roman" w:cs="Times New Roman"/>
          <w:sz w:val="24"/>
          <w:szCs w:val="24"/>
        </w:rPr>
        <w:t>ксодержанию</w:t>
      </w:r>
      <w:proofErr w:type="spellEnd"/>
      <w:r w:rsidRPr="00E135D6">
        <w:rPr>
          <w:rFonts w:ascii="Times New Roman" w:hAnsi="Times New Roman" w:cs="Times New Roman"/>
          <w:sz w:val="24"/>
          <w:szCs w:val="24"/>
        </w:rPr>
        <w:t xml:space="preserve"> и результатам обучения по своему предмету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4. Я умею устанавливать отношения сотрудничества с обучающимися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Default="00E135D6" w:rsidP="00E135D6">
      <w:pPr>
        <w:spacing w:line="240" w:lineRule="auto"/>
      </w:pPr>
      <w:r w:rsidRPr="00E135D6">
        <w:rPr>
          <w:rFonts w:ascii="Times New Roman" w:hAnsi="Times New Roman" w:cs="Times New Roman"/>
          <w:sz w:val="24"/>
          <w:szCs w:val="24"/>
        </w:rPr>
        <w:t>5. Окружающие не прислушиваются к моим предложен</w:t>
      </w:r>
      <w:r>
        <w:t>иям-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6. Считаю важным различать цель и тему урока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7. На моих уроках отсутствуют условия для формирования устойчивой позитивной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мотивации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 xml:space="preserve">8. Мое знание </w:t>
      </w:r>
      <w:proofErr w:type="spellStart"/>
      <w:r w:rsidRPr="00E135D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135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35D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135D6">
        <w:rPr>
          <w:rFonts w:ascii="Times New Roman" w:hAnsi="Times New Roman" w:cs="Times New Roman"/>
          <w:sz w:val="24"/>
          <w:szCs w:val="24"/>
        </w:rPr>
        <w:t xml:space="preserve"> связей требует серьезного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35D6">
        <w:rPr>
          <w:rFonts w:ascii="Times New Roman" w:hAnsi="Times New Roman" w:cs="Times New Roman"/>
          <w:sz w:val="24"/>
          <w:szCs w:val="24"/>
        </w:rPr>
        <w:t>лучшения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9. Новаторство – кредо каждого хорошего учителя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10. На моих уроках обучающиеся делают все по алгоритму, они не рассуждают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35D6">
        <w:rPr>
          <w:rFonts w:ascii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11 Мой общий кругозор достаточно ограничен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12 Все мои обучающиеся принимают участие в постановке целей и задач урока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135D6">
        <w:rPr>
          <w:rFonts w:ascii="Times New Roman" w:hAnsi="Times New Roman" w:cs="Times New Roman"/>
          <w:sz w:val="24"/>
          <w:szCs w:val="24"/>
        </w:rPr>
        <w:t>Я не считаю нужным анализировать уровень усвоения предлагаемого материала и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развития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lastRenderedPageBreak/>
        <w:t>14 У меня достаточно поверхностное представление о возрастных особенностях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35D6">
        <w:rPr>
          <w:rFonts w:ascii="Times New Roman" w:hAnsi="Times New Roman" w:cs="Times New Roman"/>
          <w:sz w:val="24"/>
          <w:szCs w:val="24"/>
        </w:rPr>
        <w:t>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15 Я не считаю необходимым демонстрировать успехи обучающихся их родителям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(другим взрослым)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16 Я не применяю на уроках новые информационно-коммуникативные технологии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17 Я затрудняюсь в обосновании достоинств и ограничений выбранной мною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18 Я умею разрешать конфликты оптимальным способом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19 Для меня характерно «держать себя в руках»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20 У меня есть большой опыт участия в работе групп по разработке программ,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дидактических и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21 Я уделяю много внимания формированию навыков учебной деятельности у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35D6">
        <w:rPr>
          <w:rFonts w:ascii="Times New Roman" w:hAnsi="Times New Roman" w:cs="Times New Roman"/>
          <w:sz w:val="24"/>
          <w:szCs w:val="24"/>
        </w:rPr>
        <w:t>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22 Я отдаю предпочтение обучающимся, которые тщательно и точно выполняют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требования учителя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23 Используемый мною набор дидактических и методических материалов для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различных категорий обучающихся достаточно ограничен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24 При принятии решения в проблемной ситуации отдаленные последствия не важны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25 Считаю, что учитель не обязан комментировать обучающимся выставляемые им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35D6">
        <w:rPr>
          <w:rFonts w:ascii="Times New Roman" w:hAnsi="Times New Roman" w:cs="Times New Roman"/>
          <w:sz w:val="24"/>
          <w:szCs w:val="24"/>
        </w:rPr>
        <w:t>ценки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26 Я обращаю внимание на плохое настроение своих коллег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E135D6" w:rsidRDefault="00E135D6" w:rsidP="00E13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5D6">
        <w:rPr>
          <w:rFonts w:ascii="Times New Roman" w:hAnsi="Times New Roman" w:cs="Times New Roman"/>
          <w:sz w:val="24"/>
          <w:szCs w:val="24"/>
        </w:rPr>
        <w:t>27 При постановке целей урока должны доминировать нормативные требования, а не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E135D6">
        <w:rPr>
          <w:rFonts w:ascii="Times New Roman" w:hAnsi="Times New Roman" w:cs="Times New Roman"/>
          <w:sz w:val="24"/>
          <w:szCs w:val="24"/>
        </w:rPr>
        <w:t>индивидуальные особенности обучающихся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28 Я так организую урок, чтобы обучающиеся рассуждали, дискутировали, выполняли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5F046C">
        <w:rPr>
          <w:rFonts w:ascii="Times New Roman" w:hAnsi="Times New Roman" w:cs="Times New Roman"/>
          <w:sz w:val="24"/>
          <w:szCs w:val="24"/>
        </w:rPr>
        <w:t>нестандартные задания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29 Моя рабочая программа не предполагает решение воспитательных задач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30 У меня легко получается решать несколько задач одновременно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31 Я не трачу время на то, чтобы обучающиеся формулировали цель их деятельности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на уроке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32 Лишь некоторые обучающиеся с большой заинтересованностью работают на моих</w:t>
      </w:r>
    </w:p>
    <w:p w:rsidR="00E135D6" w:rsidRPr="005F046C" w:rsidRDefault="005F046C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135D6" w:rsidRPr="005F046C">
        <w:rPr>
          <w:rFonts w:ascii="Times New Roman" w:hAnsi="Times New Roman" w:cs="Times New Roman"/>
          <w:sz w:val="24"/>
          <w:szCs w:val="24"/>
        </w:rPr>
        <w:t>роках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33 При подготовке к урокам, помимо основного материала, я использую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5F046C">
        <w:rPr>
          <w:rFonts w:ascii="Times New Roman" w:hAnsi="Times New Roman" w:cs="Times New Roman"/>
          <w:sz w:val="24"/>
          <w:szCs w:val="24"/>
        </w:rPr>
        <w:t>дополнительные материалы по предмету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34 У меня нет дидактических и методических материалов, разработанных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="005F046C">
        <w:rPr>
          <w:rFonts w:ascii="Times New Roman" w:hAnsi="Times New Roman" w:cs="Times New Roman"/>
          <w:sz w:val="24"/>
          <w:szCs w:val="24"/>
        </w:rPr>
        <w:t>с</w:t>
      </w:r>
      <w:r w:rsidRPr="005F046C">
        <w:rPr>
          <w:rFonts w:ascii="Times New Roman" w:hAnsi="Times New Roman" w:cs="Times New Roman"/>
          <w:sz w:val="24"/>
          <w:szCs w:val="24"/>
        </w:rPr>
        <w:t>амостоятельно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35 Мне приходится часто слышать, что обучающиеся не поняли изложенный мною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="005F046C">
        <w:rPr>
          <w:rFonts w:ascii="Times New Roman" w:hAnsi="Times New Roman" w:cs="Times New Roman"/>
          <w:sz w:val="24"/>
          <w:szCs w:val="24"/>
        </w:rPr>
        <w:t>м</w:t>
      </w:r>
      <w:r w:rsidRPr="005F046C">
        <w:rPr>
          <w:rFonts w:ascii="Times New Roman" w:hAnsi="Times New Roman" w:cs="Times New Roman"/>
          <w:sz w:val="24"/>
          <w:szCs w:val="24"/>
        </w:rPr>
        <w:t>атериал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36 Моя осведомленность об актуальных событиях социальной жизни достаточно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="005F046C">
        <w:rPr>
          <w:rFonts w:ascii="Times New Roman" w:hAnsi="Times New Roman" w:cs="Times New Roman"/>
          <w:sz w:val="24"/>
          <w:szCs w:val="24"/>
        </w:rPr>
        <w:t>о</w:t>
      </w:r>
      <w:r w:rsidRPr="005F046C">
        <w:rPr>
          <w:rFonts w:ascii="Times New Roman" w:hAnsi="Times New Roman" w:cs="Times New Roman"/>
          <w:sz w:val="24"/>
          <w:szCs w:val="24"/>
        </w:rPr>
        <w:t>граничена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37 Все мои обучающиеся хорошо осознают причины своих успехов и неудач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38 Побуждаю обучающихся самостоятельно ставить и решать задачи с высокой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5F046C">
        <w:rPr>
          <w:rFonts w:ascii="Times New Roman" w:hAnsi="Times New Roman" w:cs="Times New Roman"/>
          <w:sz w:val="24"/>
          <w:szCs w:val="24"/>
        </w:rPr>
        <w:t>степенью свободы и ответственности (например, подготовить задание со слабым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5F046C">
        <w:rPr>
          <w:rFonts w:ascii="Times New Roman" w:hAnsi="Times New Roman" w:cs="Times New Roman"/>
          <w:sz w:val="24"/>
          <w:szCs w:val="24"/>
        </w:rPr>
        <w:t>обучающимся; придумать задания для самостоятельной работы и т. п.)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39 Я использую в педагогических целях даже «внештатные» ситуации, казалось бы,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5F046C">
        <w:rPr>
          <w:rFonts w:ascii="Times New Roman" w:hAnsi="Times New Roman" w:cs="Times New Roman"/>
          <w:sz w:val="24"/>
          <w:szCs w:val="24"/>
        </w:rPr>
        <w:t>не имеющие отношения к изучаемому предмету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40 Я умею сохранять спокойствие в самых непредвиденных ситуациях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lastRenderedPageBreak/>
        <w:t>41 Обучающимся не обязательно знать критерии оценивания их работы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42 Мне очень трудно управлять ходом беседы или переговоров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43 Я постоянно предлагаю обучающимся самостоятельно осуществлять контроль за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5F046C">
        <w:rPr>
          <w:rFonts w:ascii="Times New Roman" w:hAnsi="Times New Roman" w:cs="Times New Roman"/>
          <w:sz w:val="24"/>
          <w:szCs w:val="24"/>
        </w:rPr>
        <w:t>достигнутыми результатами</w:t>
      </w:r>
      <w:r w:rsidR="005F046C" w:rsidRP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44 Я не умею дозировать задачи так, чтобы обучающиеся почувствовали свой успех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5F046C" w:rsidRDefault="00E135D6" w:rsidP="005F0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46C">
        <w:rPr>
          <w:rFonts w:ascii="Times New Roman" w:hAnsi="Times New Roman" w:cs="Times New Roman"/>
          <w:sz w:val="24"/>
          <w:szCs w:val="24"/>
        </w:rPr>
        <w:t>45 Я всегда готовлю разные варианты проведения уроков для обучающихся разного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5F046C">
        <w:rPr>
          <w:rFonts w:ascii="Times New Roman" w:hAnsi="Times New Roman" w:cs="Times New Roman"/>
          <w:sz w:val="24"/>
          <w:szCs w:val="24"/>
        </w:rPr>
        <w:t>уровня одной параллели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Default="00E135D6" w:rsidP="005F046C">
      <w:pPr>
        <w:spacing w:line="240" w:lineRule="auto"/>
      </w:pPr>
      <w:r>
        <w:t>4</w:t>
      </w:r>
      <w:r w:rsidRPr="005F046C">
        <w:rPr>
          <w:rFonts w:ascii="Times New Roman" w:hAnsi="Times New Roman" w:cs="Times New Roman"/>
          <w:sz w:val="24"/>
          <w:szCs w:val="24"/>
        </w:rPr>
        <w:t>6 Моя рабочая программа недостаточно обоснована</w:t>
      </w:r>
      <w:r w:rsidR="005F046C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47 У меня есть значительный опыт совместной работы по подготовке и реализации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различных мероприятий, проектов, программ и др.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48 На моем рабочем месте всегда порядок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49 На моих уроках обучающиеся не могут ответить на вопрос "Что должно быть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достигнуто в результате занятия?"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50 Мотивация обучающихся – это ответственность учителя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51 Мне нужна дополнительная подготовка, чтобы преподавать свой предмет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студентам вуза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52 Считаю, что можно успешно изложить новый материал без учета ранее освоенных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знаний и умений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53 Я легко поддерживаю разговоры на отвлеченные или связанные с другими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предметами темы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54 Никто из обучающихся на моих уроках не принимает участие в постановке целей и</w:t>
      </w:r>
    </w:p>
    <w:p w:rsidR="00E135D6" w:rsidRPr="00986FE3" w:rsidRDefault="00986FE3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135D6" w:rsidRPr="00986FE3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55 Я преподаю такой предмет, который не может заинтересовать обучающихся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56 Мнение и реакция других участников образовательного процесса неважны при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принятии педагогических решений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 xml:space="preserve">57 На моих уроках часто используются приемы </w:t>
      </w:r>
      <w:proofErr w:type="spellStart"/>
      <w:r w:rsidRPr="00986FE3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986FE3">
        <w:rPr>
          <w:rFonts w:ascii="Times New Roman" w:hAnsi="Times New Roman" w:cs="Times New Roman"/>
          <w:sz w:val="24"/>
          <w:szCs w:val="24"/>
        </w:rPr>
        <w:t xml:space="preserve"> и самооценки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="00986FE3">
        <w:rPr>
          <w:rFonts w:ascii="Times New Roman" w:hAnsi="Times New Roman" w:cs="Times New Roman"/>
          <w:sz w:val="24"/>
          <w:szCs w:val="24"/>
        </w:rPr>
        <w:t>о</w:t>
      </w:r>
      <w:r w:rsidRPr="00986FE3">
        <w:rPr>
          <w:rFonts w:ascii="Times New Roman" w:hAnsi="Times New Roman" w:cs="Times New Roman"/>
          <w:sz w:val="24"/>
          <w:szCs w:val="24"/>
        </w:rPr>
        <w:t>бучающихся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58 Мне всегда интересно, какие чувства вызывают у других людей мои слова и</w:t>
      </w:r>
      <w:r w:rsidR="00986FE3">
        <w:rPr>
          <w:rFonts w:ascii="Times New Roman" w:hAnsi="Times New Roman" w:cs="Times New Roman"/>
          <w:sz w:val="24"/>
          <w:szCs w:val="24"/>
        </w:rPr>
        <w:t xml:space="preserve"> п</w:t>
      </w:r>
      <w:r w:rsidRPr="00986FE3">
        <w:rPr>
          <w:rFonts w:ascii="Times New Roman" w:hAnsi="Times New Roman" w:cs="Times New Roman"/>
          <w:sz w:val="24"/>
          <w:szCs w:val="24"/>
        </w:rPr>
        <w:t>оступки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59 Обычно я озвучиваю цель урока несколько раз в течение занятия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60 Мои обучающиеся смело берутся за трудные задачи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61 Я владею ограниченным набором современных методов преподавания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62 Я создаю рабочую атмосферу и поддерживаю дисциплину на уроке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E3">
        <w:rPr>
          <w:rFonts w:ascii="Times New Roman" w:hAnsi="Times New Roman" w:cs="Times New Roman"/>
          <w:sz w:val="24"/>
          <w:szCs w:val="24"/>
        </w:rPr>
        <w:t>недирективными</w:t>
      </w:r>
      <w:proofErr w:type="spellEnd"/>
      <w:r w:rsidRPr="00986FE3">
        <w:rPr>
          <w:rFonts w:ascii="Times New Roman" w:hAnsi="Times New Roman" w:cs="Times New Roman"/>
          <w:sz w:val="24"/>
          <w:szCs w:val="24"/>
        </w:rPr>
        <w:t xml:space="preserve"> методами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63 В плане урока я всегда пошагово прописываю этапы достижения цели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64 Негативное отношение к учебе – это следствие ошибок в педагогической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="00986FE3">
        <w:rPr>
          <w:rFonts w:ascii="Times New Roman" w:hAnsi="Times New Roman" w:cs="Times New Roman"/>
          <w:sz w:val="24"/>
          <w:szCs w:val="24"/>
        </w:rPr>
        <w:t>д</w:t>
      </w:r>
      <w:r w:rsidRPr="00986FE3">
        <w:rPr>
          <w:rFonts w:ascii="Times New Roman" w:hAnsi="Times New Roman" w:cs="Times New Roman"/>
          <w:sz w:val="24"/>
          <w:szCs w:val="24"/>
        </w:rPr>
        <w:t>еятельности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65 Нет "каверзных" вопросов от обучающихся, а есть незнание учителя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66 Мои методические и дидактические разработки никогда не становились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победителями конкурсов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67 Гуманизм учителя не является важным критерием оценки его работы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68 Я часто затрудняюсь сделать цели урока личностно значимыми для обучающихся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69 Бывает, что я ставлю обучающемуся высокую оценку не за правильный, а за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творческий ответ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70 Я хорошо ориентируюсь в социальной ситуации класса, знаю и учитываю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Pr="00986FE3">
        <w:rPr>
          <w:rFonts w:ascii="Times New Roman" w:hAnsi="Times New Roman" w:cs="Times New Roman"/>
          <w:sz w:val="24"/>
          <w:szCs w:val="24"/>
        </w:rPr>
        <w:t>взаимоотношения обучающихся в педагогических целях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E135D6" w:rsidRPr="00986FE3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lastRenderedPageBreak/>
        <w:t>71 Я легко меняю принятое решение под влиянием новой информации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6A3031" w:rsidRDefault="00E135D6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FE3">
        <w:rPr>
          <w:rFonts w:ascii="Times New Roman" w:hAnsi="Times New Roman" w:cs="Times New Roman"/>
          <w:sz w:val="24"/>
          <w:szCs w:val="24"/>
        </w:rPr>
        <w:t>72 Формирование навыков самооценки у обучающихся не относится к задачам</w:t>
      </w:r>
      <w:r w:rsidR="004A414E">
        <w:rPr>
          <w:rFonts w:ascii="Times New Roman" w:hAnsi="Times New Roman" w:cs="Times New Roman"/>
          <w:sz w:val="24"/>
          <w:szCs w:val="24"/>
        </w:rPr>
        <w:t xml:space="preserve"> </w:t>
      </w:r>
      <w:r w:rsidR="00986FE3">
        <w:rPr>
          <w:rFonts w:ascii="Times New Roman" w:hAnsi="Times New Roman" w:cs="Times New Roman"/>
          <w:sz w:val="24"/>
          <w:szCs w:val="24"/>
        </w:rPr>
        <w:t>у</w:t>
      </w:r>
      <w:r w:rsidRPr="00986FE3">
        <w:rPr>
          <w:rFonts w:ascii="Times New Roman" w:hAnsi="Times New Roman" w:cs="Times New Roman"/>
          <w:sz w:val="24"/>
          <w:szCs w:val="24"/>
        </w:rPr>
        <w:t>чителя</w:t>
      </w:r>
      <w:r w:rsidR="00986FE3">
        <w:rPr>
          <w:rFonts w:ascii="Times New Roman" w:hAnsi="Times New Roman" w:cs="Times New Roman"/>
          <w:sz w:val="24"/>
          <w:szCs w:val="24"/>
        </w:rPr>
        <w:t>-</w:t>
      </w:r>
    </w:p>
    <w:p w:rsidR="00C17700" w:rsidRDefault="004D542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420" w:rsidRDefault="004D5420" w:rsidP="004A41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аттестуемого педагогического работника: ________________/________________</w:t>
      </w:r>
    </w:p>
    <w:p w:rsidR="004D5420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</w:t>
      </w:r>
    </w:p>
    <w:p w:rsidR="004D5420" w:rsidRDefault="004D542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420" w:rsidRDefault="004D542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14E" w:rsidRDefault="004A414E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Default="00C17700" w:rsidP="0098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700" w:rsidRPr="00C17700" w:rsidRDefault="004D5420" w:rsidP="00C17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Обрабо</w:t>
      </w:r>
      <w:r w:rsidR="00C17700" w:rsidRPr="00C17700">
        <w:rPr>
          <w:rFonts w:ascii="Times New Roman" w:hAnsi="Times New Roman" w:cs="Times New Roman"/>
          <w:b/>
          <w:sz w:val="24"/>
          <w:szCs w:val="24"/>
          <w:u w:val="single"/>
        </w:rPr>
        <w:t>тка результатов самооценки</w:t>
      </w:r>
    </w:p>
    <w:p w:rsidR="00C17700" w:rsidRPr="00C17700" w:rsidRDefault="00C17700" w:rsidP="00C1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700">
        <w:rPr>
          <w:rFonts w:ascii="Times New Roman" w:hAnsi="Times New Roman" w:cs="Times New Roman"/>
          <w:sz w:val="24"/>
          <w:szCs w:val="24"/>
        </w:rPr>
        <w:t>После заполнения листа самооценки рассчитываются средние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00">
        <w:rPr>
          <w:rFonts w:ascii="Times New Roman" w:hAnsi="Times New Roman" w:cs="Times New Roman"/>
          <w:sz w:val="24"/>
          <w:szCs w:val="24"/>
        </w:rPr>
        <w:t>для каждого показателя и итоговый балл, отражающий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00">
        <w:rPr>
          <w:rFonts w:ascii="Times New Roman" w:hAnsi="Times New Roman" w:cs="Times New Roman"/>
          <w:sz w:val="24"/>
          <w:szCs w:val="24"/>
        </w:rPr>
        <w:t xml:space="preserve">педагога об уровне его квалификации. </w:t>
      </w:r>
    </w:p>
    <w:p w:rsidR="00C17700" w:rsidRDefault="00C17700" w:rsidP="00C1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700">
        <w:rPr>
          <w:rFonts w:ascii="Times New Roman" w:hAnsi="Times New Roman" w:cs="Times New Roman"/>
          <w:sz w:val="24"/>
          <w:szCs w:val="24"/>
        </w:rPr>
        <w:t>Ниже представлены сводная таблица показателей и параметров</w:t>
      </w:r>
      <w:r>
        <w:rPr>
          <w:rFonts w:ascii="Times New Roman" w:hAnsi="Times New Roman" w:cs="Times New Roman"/>
          <w:sz w:val="24"/>
          <w:szCs w:val="24"/>
        </w:rPr>
        <w:t xml:space="preserve"> самооценки (таблица 1) и ключ (таблица 2</w:t>
      </w:r>
      <w:r w:rsidRPr="00C17700">
        <w:rPr>
          <w:rFonts w:ascii="Times New Roman" w:hAnsi="Times New Roman" w:cs="Times New Roman"/>
          <w:sz w:val="24"/>
          <w:szCs w:val="24"/>
        </w:rPr>
        <w:t>) для перевода ответов педагога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00">
        <w:rPr>
          <w:rFonts w:ascii="Times New Roman" w:hAnsi="Times New Roman" w:cs="Times New Roman"/>
          <w:sz w:val="24"/>
          <w:szCs w:val="24"/>
        </w:rPr>
        <w:t>баллы и подсчета количественных показателей по отдельным компетенциям.</w:t>
      </w:r>
    </w:p>
    <w:p w:rsidR="00C17700" w:rsidRPr="004B73F3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3F3">
        <w:rPr>
          <w:rFonts w:ascii="Times New Roman" w:hAnsi="Times New Roman" w:cs="Times New Roman"/>
          <w:b/>
          <w:sz w:val="24"/>
          <w:szCs w:val="24"/>
        </w:rPr>
        <w:t>1. Компетентность в области личностных качеств</w:t>
      </w:r>
    </w:p>
    <w:p w:rsidR="00C17700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3F3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spellStart"/>
      <w:r w:rsidRPr="004B73F3">
        <w:rPr>
          <w:rFonts w:ascii="Times New Roman" w:hAnsi="Times New Roman" w:cs="Times New Roman"/>
          <w:b/>
          <w:sz w:val="24"/>
          <w:szCs w:val="24"/>
        </w:rPr>
        <w:t>Эмпатийность</w:t>
      </w:r>
      <w:proofErr w:type="spellEnd"/>
      <w:r w:rsidRPr="004B73F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B73F3">
        <w:rPr>
          <w:rFonts w:ascii="Times New Roman" w:hAnsi="Times New Roman" w:cs="Times New Roman"/>
          <w:b/>
          <w:sz w:val="24"/>
          <w:szCs w:val="24"/>
        </w:rPr>
        <w:t>социорефлексия</w:t>
      </w:r>
      <w:proofErr w:type="spellEnd"/>
    </w:p>
    <w:tbl>
      <w:tblPr>
        <w:tblStyle w:val="a3"/>
        <w:tblW w:w="0" w:type="auto"/>
        <w:tblLook w:val="04A0"/>
      </w:tblPr>
      <w:tblGrid>
        <w:gridCol w:w="4199"/>
        <w:gridCol w:w="1883"/>
        <w:gridCol w:w="4511"/>
      </w:tblGrid>
      <w:tr w:rsidR="005519D9" w:rsidTr="004A414E">
        <w:trPr>
          <w:trHeight w:val="531"/>
        </w:trPr>
        <w:tc>
          <w:tcPr>
            <w:tcW w:w="4199" w:type="dxa"/>
          </w:tcPr>
          <w:p w:rsidR="005519D9" w:rsidRDefault="005519D9" w:rsidP="0055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чутко отношусь к критике в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83" w:type="dxa"/>
          </w:tcPr>
          <w:p w:rsidR="005519D9" w:rsidRDefault="005519D9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5519D9" w:rsidRDefault="005519D9" w:rsidP="0055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безразличен(-на) к критике в свой адрес</w:t>
            </w:r>
          </w:p>
        </w:tc>
      </w:tr>
      <w:tr w:rsidR="005519D9" w:rsidTr="004A414E">
        <w:trPr>
          <w:trHeight w:val="546"/>
        </w:trPr>
        <w:tc>
          <w:tcPr>
            <w:tcW w:w="4199" w:type="dxa"/>
          </w:tcPr>
          <w:p w:rsidR="005519D9" w:rsidRPr="00C17700" w:rsidRDefault="005519D9" w:rsidP="0055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обращаю внимание на плохое</w:t>
            </w:r>
          </w:p>
          <w:p w:rsidR="005519D9" w:rsidRDefault="005519D9" w:rsidP="0055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настроение своих коллег</w:t>
            </w:r>
          </w:p>
        </w:tc>
        <w:tc>
          <w:tcPr>
            <w:tcW w:w="1883" w:type="dxa"/>
          </w:tcPr>
          <w:p w:rsidR="005519D9" w:rsidRDefault="005519D9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11" w:type="dxa"/>
          </w:tcPr>
          <w:p w:rsidR="005519D9" w:rsidRPr="00C17700" w:rsidRDefault="005519D9" w:rsidP="0055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обращаю внимание на плохое</w:t>
            </w:r>
          </w:p>
          <w:p w:rsidR="005519D9" w:rsidRDefault="005519D9" w:rsidP="0055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настроение своих коллег</w:t>
            </w:r>
          </w:p>
        </w:tc>
      </w:tr>
      <w:tr w:rsidR="005519D9" w:rsidTr="00F277B9">
        <w:trPr>
          <w:trHeight w:val="615"/>
        </w:trPr>
        <w:tc>
          <w:tcPr>
            <w:tcW w:w="4199" w:type="dxa"/>
          </w:tcPr>
          <w:p w:rsidR="005519D9" w:rsidRDefault="005519D9" w:rsidP="0055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достаточно легко управляю 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беседы или переговоров</w:t>
            </w:r>
          </w:p>
        </w:tc>
        <w:tc>
          <w:tcPr>
            <w:tcW w:w="1883" w:type="dxa"/>
          </w:tcPr>
          <w:p w:rsidR="005519D9" w:rsidRDefault="005519D9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11" w:type="dxa"/>
          </w:tcPr>
          <w:p w:rsidR="005519D9" w:rsidRPr="00C17700" w:rsidRDefault="005519D9" w:rsidP="0055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очень трудно управлять ходом</w:t>
            </w:r>
          </w:p>
          <w:p w:rsidR="005519D9" w:rsidRPr="00F277B9" w:rsidRDefault="005519D9" w:rsidP="00C1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беседы или переговоров</w:t>
            </w:r>
          </w:p>
        </w:tc>
      </w:tr>
      <w:tr w:rsidR="005519D9" w:rsidTr="004A414E">
        <w:trPr>
          <w:trHeight w:val="812"/>
        </w:trPr>
        <w:tc>
          <w:tcPr>
            <w:tcW w:w="4199" w:type="dxa"/>
          </w:tcPr>
          <w:p w:rsidR="005519D9" w:rsidRDefault="005519D9" w:rsidP="0055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совсем неинтересно, какие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вызывают у других людей мои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</w:tc>
        <w:tc>
          <w:tcPr>
            <w:tcW w:w="1883" w:type="dxa"/>
          </w:tcPr>
          <w:p w:rsidR="005519D9" w:rsidRDefault="005519D9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11" w:type="dxa"/>
          </w:tcPr>
          <w:p w:rsidR="005519D9" w:rsidRPr="00C17700" w:rsidRDefault="005519D9" w:rsidP="0055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всегда интересно, какие чувства</w:t>
            </w:r>
          </w:p>
          <w:p w:rsidR="005519D9" w:rsidRDefault="005519D9" w:rsidP="0055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вызывают у других людей мои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</w:tc>
      </w:tr>
    </w:tbl>
    <w:p w:rsidR="00C17700" w:rsidRPr="005519D9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9D9"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spellStart"/>
      <w:r w:rsidRPr="005519D9">
        <w:rPr>
          <w:rFonts w:ascii="Times New Roman" w:hAnsi="Times New Roman" w:cs="Times New Roman"/>
          <w:b/>
          <w:sz w:val="24"/>
          <w:szCs w:val="24"/>
        </w:rPr>
        <w:t>Самоорганизованность</w:t>
      </w:r>
      <w:proofErr w:type="spellEnd"/>
    </w:p>
    <w:tbl>
      <w:tblPr>
        <w:tblStyle w:val="a3"/>
        <w:tblW w:w="0" w:type="auto"/>
        <w:tblLook w:val="04A0"/>
      </w:tblPr>
      <w:tblGrid>
        <w:gridCol w:w="4211"/>
        <w:gridCol w:w="1888"/>
        <w:gridCol w:w="4524"/>
      </w:tblGrid>
      <w:tr w:rsidR="00A551DE" w:rsidTr="004A414E">
        <w:trPr>
          <w:trHeight w:val="816"/>
        </w:trPr>
        <w:tc>
          <w:tcPr>
            <w:tcW w:w="4211" w:type="dxa"/>
          </w:tcPr>
          <w:p w:rsidR="00A551DE" w:rsidRPr="00C17700" w:rsidRDefault="00A551DE" w:rsidP="00A5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Как правило, окружающие</w:t>
            </w:r>
          </w:p>
          <w:p w:rsidR="00A551DE" w:rsidRDefault="00A551DE" w:rsidP="00A5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прислушиваются к моим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предложениям</w:t>
            </w:r>
          </w:p>
        </w:tc>
        <w:tc>
          <w:tcPr>
            <w:tcW w:w="1888" w:type="dxa"/>
          </w:tcPr>
          <w:p w:rsidR="00A551DE" w:rsidRDefault="00A551DE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24" w:type="dxa"/>
          </w:tcPr>
          <w:p w:rsidR="00A551DE" w:rsidRPr="00C17700" w:rsidRDefault="00A551DE" w:rsidP="00A5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Окружающие не прислушиваются к моим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предложениям</w:t>
            </w:r>
          </w:p>
          <w:p w:rsidR="00A551DE" w:rsidRDefault="00A551DE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1DE" w:rsidTr="00F277B9">
        <w:trPr>
          <w:trHeight w:val="587"/>
        </w:trPr>
        <w:tc>
          <w:tcPr>
            <w:tcW w:w="4211" w:type="dxa"/>
          </w:tcPr>
          <w:p w:rsidR="00A551DE" w:rsidRPr="00C17700" w:rsidRDefault="00A551DE" w:rsidP="00A5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очень трудно «держать себя в</w:t>
            </w:r>
          </w:p>
          <w:p w:rsidR="00A551DE" w:rsidRDefault="00A551DE" w:rsidP="00A5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руках»</w:t>
            </w:r>
          </w:p>
        </w:tc>
        <w:tc>
          <w:tcPr>
            <w:tcW w:w="1888" w:type="dxa"/>
          </w:tcPr>
          <w:p w:rsidR="00A551DE" w:rsidRDefault="00A551DE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24" w:type="dxa"/>
          </w:tcPr>
          <w:p w:rsidR="00A551DE" w:rsidRPr="00C17700" w:rsidRDefault="00A551DE" w:rsidP="00A5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Для меня характерно «держать себя в</w:t>
            </w:r>
          </w:p>
          <w:p w:rsidR="00A551DE" w:rsidRPr="00F277B9" w:rsidRDefault="00A551DE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руках»</w:t>
            </w:r>
          </w:p>
        </w:tc>
      </w:tr>
      <w:tr w:rsidR="00A551DE" w:rsidTr="004A414E">
        <w:trPr>
          <w:trHeight w:val="534"/>
        </w:trPr>
        <w:tc>
          <w:tcPr>
            <w:tcW w:w="4211" w:type="dxa"/>
          </w:tcPr>
          <w:p w:rsidR="00A551DE" w:rsidRDefault="00A551DE" w:rsidP="00A5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трудно решать несколько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1888" w:type="dxa"/>
          </w:tcPr>
          <w:p w:rsidR="00A551DE" w:rsidRDefault="00A551DE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24" w:type="dxa"/>
          </w:tcPr>
          <w:p w:rsidR="00A551DE" w:rsidRDefault="00A551DE" w:rsidP="00A5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 меня легко получается решать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задач одновременно</w:t>
            </w:r>
          </w:p>
        </w:tc>
      </w:tr>
      <w:tr w:rsidR="00A551DE" w:rsidTr="004A414E">
        <w:trPr>
          <w:trHeight w:val="549"/>
        </w:trPr>
        <w:tc>
          <w:tcPr>
            <w:tcW w:w="4211" w:type="dxa"/>
          </w:tcPr>
          <w:p w:rsidR="00A551DE" w:rsidRPr="00C17700" w:rsidRDefault="00A551DE" w:rsidP="00A5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моем рабочем месте всегда</w:t>
            </w:r>
          </w:p>
          <w:p w:rsidR="00A551DE" w:rsidRDefault="00A551DE" w:rsidP="00A5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творческий беспорядок</w:t>
            </w:r>
          </w:p>
        </w:tc>
        <w:tc>
          <w:tcPr>
            <w:tcW w:w="1888" w:type="dxa"/>
          </w:tcPr>
          <w:p w:rsidR="00A551DE" w:rsidRDefault="00A551DE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24" w:type="dxa"/>
          </w:tcPr>
          <w:p w:rsidR="00A551DE" w:rsidRDefault="00A551DE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моем рабочем месте всегда порядок</w:t>
            </w:r>
          </w:p>
        </w:tc>
      </w:tr>
    </w:tbl>
    <w:p w:rsidR="00C17700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1DE">
        <w:rPr>
          <w:rFonts w:ascii="Times New Roman" w:hAnsi="Times New Roman" w:cs="Times New Roman"/>
          <w:b/>
          <w:sz w:val="24"/>
          <w:szCs w:val="24"/>
        </w:rPr>
        <w:t>1.3. Общая культура</w:t>
      </w:r>
    </w:p>
    <w:tbl>
      <w:tblPr>
        <w:tblStyle w:val="a3"/>
        <w:tblW w:w="0" w:type="auto"/>
        <w:tblLook w:val="04A0"/>
      </w:tblPr>
      <w:tblGrid>
        <w:gridCol w:w="4235"/>
        <w:gridCol w:w="1899"/>
        <w:gridCol w:w="4549"/>
      </w:tblGrid>
      <w:tr w:rsidR="00B64D75" w:rsidTr="004A414E">
        <w:trPr>
          <w:trHeight w:val="579"/>
        </w:trPr>
        <w:tc>
          <w:tcPr>
            <w:tcW w:w="4235" w:type="dxa"/>
          </w:tcPr>
          <w:p w:rsidR="00B64D75" w:rsidRPr="00C17700" w:rsidRDefault="00B64D75" w:rsidP="00B6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Меня отличает широкий общий</w:t>
            </w:r>
          </w:p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кругозор</w:t>
            </w:r>
          </w:p>
        </w:tc>
        <w:tc>
          <w:tcPr>
            <w:tcW w:w="1899" w:type="dxa"/>
          </w:tcPr>
          <w:p w:rsidR="00B64D75" w:rsidRDefault="00B64D75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49" w:type="dxa"/>
          </w:tcPr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Мой общий кругозор достаточно ограничен</w:t>
            </w:r>
          </w:p>
        </w:tc>
      </w:tr>
      <w:tr w:rsidR="00B64D75" w:rsidTr="004A414E">
        <w:trPr>
          <w:trHeight w:val="884"/>
        </w:trPr>
        <w:tc>
          <w:tcPr>
            <w:tcW w:w="4235" w:type="dxa"/>
          </w:tcPr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хорошо осведомлен(а) об актуальных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событиях социальной жизни</w:t>
            </w:r>
          </w:p>
        </w:tc>
        <w:tc>
          <w:tcPr>
            <w:tcW w:w="1899" w:type="dxa"/>
          </w:tcPr>
          <w:p w:rsidR="00B64D75" w:rsidRDefault="00B64D75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9" w:type="dxa"/>
          </w:tcPr>
          <w:p w:rsidR="00B64D75" w:rsidRPr="00C17700" w:rsidRDefault="00B64D75" w:rsidP="00B6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Моя осведомленность об актуальных</w:t>
            </w:r>
          </w:p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событиях социальной жизни достаточно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ограничена</w:t>
            </w:r>
          </w:p>
        </w:tc>
      </w:tr>
      <w:tr w:rsidR="00B64D75" w:rsidTr="00F277B9">
        <w:trPr>
          <w:trHeight w:val="770"/>
        </w:trPr>
        <w:tc>
          <w:tcPr>
            <w:tcW w:w="4235" w:type="dxa"/>
          </w:tcPr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трудно поддерживать разговоры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отвлеченные или связанные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предметами темы</w:t>
            </w:r>
          </w:p>
        </w:tc>
        <w:tc>
          <w:tcPr>
            <w:tcW w:w="1899" w:type="dxa"/>
          </w:tcPr>
          <w:p w:rsidR="00B64D75" w:rsidRDefault="00B64D75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549" w:type="dxa"/>
          </w:tcPr>
          <w:p w:rsidR="00B64D75" w:rsidRPr="00C17700" w:rsidRDefault="00B64D75" w:rsidP="00B6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легко поддерживаю разговоры на</w:t>
            </w:r>
          </w:p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отвлеченные или связанные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предметами темы</w:t>
            </w:r>
          </w:p>
        </w:tc>
      </w:tr>
      <w:tr w:rsidR="00B64D75" w:rsidTr="00F277B9">
        <w:trPr>
          <w:trHeight w:val="575"/>
        </w:trPr>
        <w:tc>
          <w:tcPr>
            <w:tcW w:w="4235" w:type="dxa"/>
          </w:tcPr>
          <w:p w:rsidR="00B64D75" w:rsidRPr="00C17700" w:rsidRDefault="00B64D75" w:rsidP="00B6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Гуманизм учителя – обязательный</w:t>
            </w:r>
          </w:p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критерий оценки его работы</w:t>
            </w:r>
          </w:p>
        </w:tc>
        <w:tc>
          <w:tcPr>
            <w:tcW w:w="1899" w:type="dxa"/>
          </w:tcPr>
          <w:p w:rsidR="00B64D75" w:rsidRDefault="00B64D75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49" w:type="dxa"/>
          </w:tcPr>
          <w:p w:rsidR="00B64D75" w:rsidRPr="00C17700" w:rsidRDefault="00B64D75" w:rsidP="00B6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Гуманизм учителя не является важным</w:t>
            </w:r>
          </w:p>
          <w:p w:rsidR="00B64D75" w:rsidRDefault="00B64D75" w:rsidP="00B6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критерием оценки его работы</w:t>
            </w:r>
          </w:p>
        </w:tc>
      </w:tr>
    </w:tbl>
    <w:p w:rsidR="00C17700" w:rsidRPr="00F277B9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D75">
        <w:rPr>
          <w:rFonts w:ascii="Times New Roman" w:hAnsi="Times New Roman" w:cs="Times New Roman"/>
          <w:b/>
          <w:sz w:val="24"/>
          <w:szCs w:val="24"/>
        </w:rPr>
        <w:t>2. Компетентность в области постановки целей и задач педагогической</w:t>
      </w:r>
      <w:r w:rsidR="00F27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D75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C17700" w:rsidRPr="00AF630D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30D">
        <w:rPr>
          <w:rFonts w:ascii="Times New Roman" w:hAnsi="Times New Roman" w:cs="Times New Roman"/>
          <w:b/>
          <w:sz w:val="24"/>
          <w:szCs w:val="24"/>
        </w:rPr>
        <w:t>2.1. Умение ставить цели и задачи в соответствии с возрастными и</w:t>
      </w:r>
      <w:r w:rsidR="00AF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30D">
        <w:rPr>
          <w:rFonts w:ascii="Times New Roman" w:hAnsi="Times New Roman" w:cs="Times New Roman"/>
          <w:b/>
          <w:sz w:val="24"/>
          <w:szCs w:val="24"/>
        </w:rPr>
        <w:t>индивидуальными особенностями обучающихся</w:t>
      </w:r>
    </w:p>
    <w:tbl>
      <w:tblPr>
        <w:tblStyle w:val="a3"/>
        <w:tblW w:w="0" w:type="auto"/>
        <w:tblLook w:val="04A0"/>
      </w:tblPr>
      <w:tblGrid>
        <w:gridCol w:w="4223"/>
        <w:gridCol w:w="1893"/>
        <w:gridCol w:w="4537"/>
      </w:tblGrid>
      <w:tr w:rsidR="00AF630D" w:rsidTr="004A414E">
        <w:trPr>
          <w:trHeight w:val="815"/>
        </w:trPr>
        <w:tc>
          <w:tcPr>
            <w:tcW w:w="4223" w:type="dxa"/>
          </w:tcPr>
          <w:p w:rsidR="00AF630D" w:rsidRPr="00C17700" w:rsidRDefault="00AF630D" w:rsidP="00AF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хорошо знаю возрастные</w:t>
            </w:r>
          </w:p>
          <w:p w:rsidR="00AF630D" w:rsidRDefault="00AF630D" w:rsidP="00AF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особенности обучающихся</w:t>
            </w:r>
          </w:p>
        </w:tc>
        <w:tc>
          <w:tcPr>
            <w:tcW w:w="1893" w:type="dxa"/>
          </w:tcPr>
          <w:p w:rsidR="00AF630D" w:rsidRDefault="00AF630D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AF630D" w:rsidRPr="00C17700" w:rsidRDefault="00AF630D" w:rsidP="00AF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 меня достаточно поверхностное</w:t>
            </w:r>
          </w:p>
          <w:p w:rsidR="00AF630D" w:rsidRDefault="00AF630D" w:rsidP="00AF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представление о возрастных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AF630D" w:rsidTr="00F277B9">
        <w:trPr>
          <w:trHeight w:val="270"/>
        </w:trPr>
        <w:tc>
          <w:tcPr>
            <w:tcW w:w="4223" w:type="dxa"/>
          </w:tcPr>
          <w:p w:rsidR="00AF630D" w:rsidRPr="00C17700" w:rsidRDefault="00AF630D" w:rsidP="00AF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Я ставлю цели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 индивидуальными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AF630D" w:rsidRDefault="00AF630D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F630D" w:rsidRDefault="00AF630D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:rsidR="00AF630D" w:rsidRPr="00C17700" w:rsidRDefault="00AF630D" w:rsidP="00AF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 постановке целей урока должны</w:t>
            </w:r>
          </w:p>
          <w:p w:rsidR="00AF630D" w:rsidRDefault="00AF630D" w:rsidP="00AF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доминировать нормативные требования,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 индивидуальные особенности</w:t>
            </w:r>
            <w:r w:rsidR="008F66C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F630D" w:rsidTr="004A414E">
        <w:trPr>
          <w:trHeight w:val="1388"/>
        </w:trPr>
        <w:tc>
          <w:tcPr>
            <w:tcW w:w="4223" w:type="dxa"/>
          </w:tcPr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считаю, что обучающиеся</w:t>
            </w:r>
          </w:p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неспособны самостоятельно</w:t>
            </w:r>
          </w:p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достигнутыми результатами</w:t>
            </w:r>
          </w:p>
          <w:p w:rsidR="00AF630D" w:rsidRDefault="00AF630D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F630D" w:rsidRDefault="008F66C6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37" w:type="dxa"/>
          </w:tcPr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постоянно предлагаю обучающимся</w:t>
            </w:r>
          </w:p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контроль за</w:t>
            </w:r>
          </w:p>
          <w:p w:rsidR="00AF630D" w:rsidRDefault="008F66C6" w:rsidP="008F6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достигнутыми результатами</w:t>
            </w:r>
          </w:p>
        </w:tc>
      </w:tr>
      <w:tr w:rsidR="00AF630D" w:rsidTr="004A414E">
        <w:trPr>
          <w:trHeight w:val="845"/>
        </w:trPr>
        <w:tc>
          <w:tcPr>
            <w:tcW w:w="4223" w:type="dxa"/>
          </w:tcPr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Достаточно лишь однократного</w:t>
            </w:r>
          </w:p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упоминания о цели урока</w:t>
            </w:r>
          </w:p>
          <w:p w:rsidR="00AF630D" w:rsidRDefault="00AF630D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F630D" w:rsidRDefault="008F66C6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537" w:type="dxa"/>
          </w:tcPr>
          <w:p w:rsidR="008F66C6" w:rsidRPr="00C17700" w:rsidRDefault="008F66C6" w:rsidP="008F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Обычно я озвучиваю цель урока несколько</w:t>
            </w:r>
          </w:p>
          <w:p w:rsidR="00AF630D" w:rsidRDefault="008F66C6" w:rsidP="008F6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раз в течение занятия</w:t>
            </w:r>
          </w:p>
        </w:tc>
      </w:tr>
    </w:tbl>
    <w:p w:rsidR="00C17700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6C6">
        <w:rPr>
          <w:rFonts w:ascii="Times New Roman" w:hAnsi="Times New Roman" w:cs="Times New Roman"/>
          <w:b/>
          <w:sz w:val="24"/>
          <w:szCs w:val="24"/>
        </w:rPr>
        <w:t>2.2. Умение перевести тему урока в педагогическую задачу</w:t>
      </w:r>
    </w:p>
    <w:tbl>
      <w:tblPr>
        <w:tblStyle w:val="a3"/>
        <w:tblW w:w="0" w:type="auto"/>
        <w:tblLook w:val="04A0"/>
      </w:tblPr>
      <w:tblGrid>
        <w:gridCol w:w="4241"/>
        <w:gridCol w:w="1901"/>
        <w:gridCol w:w="4556"/>
      </w:tblGrid>
      <w:tr w:rsidR="00A9469C" w:rsidTr="004A414E">
        <w:trPr>
          <w:trHeight w:val="559"/>
        </w:trPr>
        <w:tc>
          <w:tcPr>
            <w:tcW w:w="4241" w:type="dxa"/>
          </w:tcPr>
          <w:p w:rsidR="00A9469C" w:rsidRDefault="00A9469C" w:rsidP="00A94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Считаю, что цель и тема урока –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</w:p>
        </w:tc>
        <w:tc>
          <w:tcPr>
            <w:tcW w:w="1901" w:type="dxa"/>
          </w:tcPr>
          <w:p w:rsidR="00A9469C" w:rsidRDefault="00A9469C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A9469C" w:rsidRDefault="00A9469C" w:rsidP="00A94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Считаю важным различать цель и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A9469C" w:rsidTr="004A414E">
        <w:trPr>
          <w:trHeight w:val="831"/>
        </w:trPr>
        <w:tc>
          <w:tcPr>
            <w:tcW w:w="4241" w:type="dxa"/>
          </w:tcPr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помогаю обучающимся</w:t>
            </w:r>
          </w:p>
          <w:p w:rsidR="00A9469C" w:rsidRDefault="00A9469C" w:rsidP="00A94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сформулировать цель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деятельности на уроке</w:t>
            </w:r>
          </w:p>
        </w:tc>
        <w:tc>
          <w:tcPr>
            <w:tcW w:w="1901" w:type="dxa"/>
          </w:tcPr>
          <w:p w:rsidR="00A9469C" w:rsidRDefault="00A9469C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56" w:type="dxa"/>
          </w:tcPr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трачу времени на то, чтобы</w:t>
            </w:r>
          </w:p>
          <w:p w:rsidR="00A9469C" w:rsidRDefault="00A9469C" w:rsidP="00A94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обучающиеся формулировали цель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деятельности на уроке</w:t>
            </w:r>
          </w:p>
        </w:tc>
      </w:tr>
      <w:tr w:rsidR="00A9469C" w:rsidTr="004A414E">
        <w:trPr>
          <w:trHeight w:val="1391"/>
        </w:trPr>
        <w:tc>
          <w:tcPr>
            <w:tcW w:w="4241" w:type="dxa"/>
          </w:tcPr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моих уроках все обучающиеся</w:t>
            </w:r>
          </w:p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могут ответить на вопрос "Что</w:t>
            </w:r>
          </w:p>
          <w:p w:rsidR="00A9469C" w:rsidRDefault="00A9469C" w:rsidP="00A94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должно быть достигнуто в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занятия?"</w:t>
            </w:r>
          </w:p>
        </w:tc>
        <w:tc>
          <w:tcPr>
            <w:tcW w:w="1901" w:type="dxa"/>
          </w:tcPr>
          <w:p w:rsidR="00A9469C" w:rsidRDefault="00A9469C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556" w:type="dxa"/>
          </w:tcPr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моих уроках обучающиеся не могут</w:t>
            </w:r>
          </w:p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ответить на вопрос " Что должно быть</w:t>
            </w:r>
          </w:p>
          <w:p w:rsidR="00A9469C" w:rsidRDefault="00A9469C" w:rsidP="00A94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достигнуто в результате занятия?"</w:t>
            </w:r>
          </w:p>
        </w:tc>
      </w:tr>
      <w:tr w:rsidR="00A9469C" w:rsidTr="004A414E">
        <w:trPr>
          <w:trHeight w:val="1119"/>
        </w:trPr>
        <w:tc>
          <w:tcPr>
            <w:tcW w:w="4241" w:type="dxa"/>
          </w:tcPr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 плане урока я прописываю процесс</w:t>
            </w:r>
          </w:p>
          <w:p w:rsidR="00A9469C" w:rsidRDefault="00A9469C" w:rsidP="00A94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достижения цели в обобщенном виде</w:t>
            </w:r>
          </w:p>
        </w:tc>
        <w:tc>
          <w:tcPr>
            <w:tcW w:w="1901" w:type="dxa"/>
          </w:tcPr>
          <w:p w:rsidR="00A9469C" w:rsidRDefault="00A9469C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56" w:type="dxa"/>
          </w:tcPr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 плане урока я всегда пошагово</w:t>
            </w:r>
          </w:p>
          <w:p w:rsidR="00A9469C" w:rsidRPr="00C17700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прописываю этапы достижения цели</w:t>
            </w:r>
          </w:p>
          <w:p w:rsidR="00A9469C" w:rsidRDefault="00A9469C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7700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69C">
        <w:rPr>
          <w:rFonts w:ascii="Times New Roman" w:hAnsi="Times New Roman" w:cs="Times New Roman"/>
          <w:b/>
          <w:sz w:val="24"/>
          <w:szCs w:val="24"/>
        </w:rPr>
        <w:t>2.3. Умение вовлечь обучающихся в процесс формулирования целей и задач</w:t>
      </w:r>
    </w:p>
    <w:tbl>
      <w:tblPr>
        <w:tblStyle w:val="a3"/>
        <w:tblW w:w="0" w:type="auto"/>
        <w:tblLook w:val="04A0"/>
      </w:tblPr>
      <w:tblGrid>
        <w:gridCol w:w="4247"/>
        <w:gridCol w:w="1904"/>
        <w:gridCol w:w="4562"/>
      </w:tblGrid>
      <w:tr w:rsidR="001C120B" w:rsidTr="004A414E">
        <w:trPr>
          <w:trHeight w:val="884"/>
        </w:trPr>
        <w:tc>
          <w:tcPr>
            <w:tcW w:w="4247" w:type="dxa"/>
          </w:tcPr>
          <w:p w:rsidR="001C120B" w:rsidRPr="00C17700" w:rsidRDefault="001C120B" w:rsidP="001C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урока -</w:t>
            </w:r>
          </w:p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исключительно дело учителя</w:t>
            </w:r>
          </w:p>
        </w:tc>
        <w:tc>
          <w:tcPr>
            <w:tcW w:w="1904" w:type="dxa"/>
          </w:tcPr>
          <w:p w:rsidR="001C120B" w:rsidRDefault="001C120B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2" w:type="dxa"/>
          </w:tcPr>
          <w:p w:rsidR="001C120B" w:rsidRPr="00C17700" w:rsidRDefault="001C120B" w:rsidP="001C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Все обучающиеся принимают участие в</w:t>
            </w:r>
          </w:p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постановке целей и задач урока</w:t>
            </w:r>
          </w:p>
        </w:tc>
      </w:tr>
      <w:tr w:rsidR="001C120B" w:rsidTr="004A414E">
        <w:trPr>
          <w:trHeight w:val="868"/>
        </w:trPr>
        <w:tc>
          <w:tcPr>
            <w:tcW w:w="4247" w:type="dxa"/>
          </w:tcPr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Мои обучающиеся плохо осознают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причины своих успехов и неудач</w:t>
            </w:r>
          </w:p>
        </w:tc>
        <w:tc>
          <w:tcPr>
            <w:tcW w:w="1904" w:type="dxa"/>
          </w:tcPr>
          <w:p w:rsidR="001C120B" w:rsidRDefault="001C120B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62" w:type="dxa"/>
          </w:tcPr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Все мои обучающиеся хорошо осознают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причины своих успехов и неудач</w:t>
            </w:r>
          </w:p>
        </w:tc>
      </w:tr>
      <w:tr w:rsidR="001C120B" w:rsidTr="004A414E">
        <w:trPr>
          <w:trHeight w:val="884"/>
        </w:trPr>
        <w:tc>
          <w:tcPr>
            <w:tcW w:w="4247" w:type="dxa"/>
          </w:tcPr>
          <w:p w:rsidR="001C120B" w:rsidRPr="00C17700" w:rsidRDefault="001C120B" w:rsidP="001C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Все обучающиеся на моих уроках</w:t>
            </w:r>
          </w:p>
          <w:p w:rsidR="001C120B" w:rsidRPr="00C17700" w:rsidRDefault="001C120B" w:rsidP="001C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постановке</w:t>
            </w:r>
          </w:p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целей и задач</w:t>
            </w:r>
          </w:p>
        </w:tc>
        <w:tc>
          <w:tcPr>
            <w:tcW w:w="1904" w:type="dxa"/>
          </w:tcPr>
          <w:p w:rsidR="001C120B" w:rsidRDefault="001C120B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62" w:type="dxa"/>
          </w:tcPr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Никто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обучающихся на моих уроках не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постановке целей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1C120B" w:rsidTr="004A414E">
        <w:trPr>
          <w:trHeight w:val="884"/>
        </w:trPr>
        <w:tc>
          <w:tcPr>
            <w:tcW w:w="4247" w:type="dxa"/>
          </w:tcPr>
          <w:p w:rsidR="001C120B" w:rsidRPr="00C17700" w:rsidRDefault="001C120B" w:rsidP="001C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всегда могу сделать так, чтобы</w:t>
            </w:r>
          </w:p>
          <w:p w:rsidR="001C120B" w:rsidRPr="00C17700" w:rsidRDefault="001C120B" w:rsidP="001C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цели урока стали личностно</w:t>
            </w:r>
          </w:p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значимыми для обучающихся</w:t>
            </w:r>
          </w:p>
        </w:tc>
        <w:tc>
          <w:tcPr>
            <w:tcW w:w="1904" w:type="dxa"/>
          </w:tcPr>
          <w:p w:rsidR="001C120B" w:rsidRDefault="001C120B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562" w:type="dxa"/>
          </w:tcPr>
          <w:p w:rsidR="001C120B" w:rsidRDefault="001C120B" w:rsidP="001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часто затрудняюсь сделать 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личностно значимыми для обучающихся</w:t>
            </w:r>
          </w:p>
        </w:tc>
      </w:tr>
    </w:tbl>
    <w:p w:rsidR="00C17700" w:rsidRPr="001C120B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20B">
        <w:rPr>
          <w:rFonts w:ascii="Times New Roman" w:hAnsi="Times New Roman" w:cs="Times New Roman"/>
          <w:b/>
          <w:sz w:val="24"/>
          <w:szCs w:val="24"/>
        </w:rPr>
        <w:t>3. Компетентность в области мотивации учебной деятельности</w:t>
      </w:r>
    </w:p>
    <w:p w:rsidR="00C17700" w:rsidRPr="001C120B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20B">
        <w:rPr>
          <w:rFonts w:ascii="Times New Roman" w:hAnsi="Times New Roman" w:cs="Times New Roman"/>
          <w:b/>
          <w:sz w:val="24"/>
          <w:szCs w:val="24"/>
        </w:rPr>
        <w:t>3.1. Умение создавать ситуации, обеспечивающие успех в учебной деятельности</w:t>
      </w:r>
    </w:p>
    <w:tbl>
      <w:tblPr>
        <w:tblStyle w:val="a3"/>
        <w:tblW w:w="0" w:type="auto"/>
        <w:tblLook w:val="04A0"/>
      </w:tblPr>
      <w:tblGrid>
        <w:gridCol w:w="4253"/>
        <w:gridCol w:w="1907"/>
        <w:gridCol w:w="4569"/>
      </w:tblGrid>
      <w:tr w:rsidR="00274B11" w:rsidTr="004A414E">
        <w:trPr>
          <w:trHeight w:val="864"/>
        </w:trPr>
        <w:tc>
          <w:tcPr>
            <w:tcW w:w="4253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поощряю только самые</w:t>
            </w:r>
          </w:p>
          <w:p w:rsidR="00274B11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значительные успехи обучающихся</w:t>
            </w:r>
          </w:p>
        </w:tc>
        <w:tc>
          <w:tcPr>
            <w:tcW w:w="1907" w:type="dxa"/>
          </w:tcPr>
          <w:p w:rsidR="00274B11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274B11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поощряю даже самые маленькие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274B11" w:rsidTr="004A414E">
        <w:trPr>
          <w:trHeight w:val="1168"/>
        </w:trPr>
        <w:tc>
          <w:tcPr>
            <w:tcW w:w="4253" w:type="dxa"/>
          </w:tcPr>
          <w:p w:rsidR="00274B11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использую разнообразные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для демонстрации успехов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 их родителям (другим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взрослым)</w:t>
            </w:r>
          </w:p>
        </w:tc>
        <w:tc>
          <w:tcPr>
            <w:tcW w:w="1907" w:type="dxa"/>
          </w:tcPr>
          <w:p w:rsidR="00274B11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9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считаю необходимым</w:t>
            </w:r>
          </w:p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демонстрировать успехи обучающихся их</w:t>
            </w:r>
          </w:p>
          <w:p w:rsidR="00274B11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(другим взрослым)</w:t>
            </w:r>
          </w:p>
        </w:tc>
      </w:tr>
      <w:tr w:rsidR="00274B11" w:rsidTr="004A414E">
        <w:trPr>
          <w:trHeight w:val="1184"/>
        </w:trPr>
        <w:tc>
          <w:tcPr>
            <w:tcW w:w="4253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умею дозировать задачи так,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очувствовали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</w:p>
          <w:p w:rsidR="00274B11" w:rsidRDefault="00274B11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274B11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69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умею дозировать задачи так, чтобы</w:t>
            </w:r>
          </w:p>
          <w:p w:rsidR="00274B11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обучающиеся почувствовали свой успех</w:t>
            </w:r>
          </w:p>
        </w:tc>
      </w:tr>
      <w:tr w:rsidR="00274B11" w:rsidTr="004A414E">
        <w:trPr>
          <w:trHeight w:val="592"/>
        </w:trPr>
        <w:tc>
          <w:tcPr>
            <w:tcW w:w="4253" w:type="dxa"/>
          </w:tcPr>
          <w:p w:rsidR="00274B11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Мои обучающиеся не любят браться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 трудные задачи</w:t>
            </w:r>
          </w:p>
        </w:tc>
        <w:tc>
          <w:tcPr>
            <w:tcW w:w="1907" w:type="dxa"/>
          </w:tcPr>
          <w:p w:rsidR="00274B11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69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Мои обучающиеся смело берутся за</w:t>
            </w:r>
          </w:p>
          <w:p w:rsidR="00274B11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трудные задачи</w:t>
            </w:r>
          </w:p>
        </w:tc>
      </w:tr>
    </w:tbl>
    <w:p w:rsidR="004A414E" w:rsidRDefault="004A414E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700" w:rsidRPr="00A469F0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9F0">
        <w:rPr>
          <w:rFonts w:ascii="Times New Roman" w:hAnsi="Times New Roman" w:cs="Times New Roman"/>
          <w:b/>
          <w:sz w:val="24"/>
          <w:szCs w:val="24"/>
        </w:rPr>
        <w:lastRenderedPageBreak/>
        <w:t>3.2. Умение создавать условия обеспечения позитивной мотивации обучающихся</w:t>
      </w:r>
    </w:p>
    <w:tbl>
      <w:tblPr>
        <w:tblStyle w:val="a3"/>
        <w:tblW w:w="0" w:type="auto"/>
        <w:tblLook w:val="04A0"/>
      </w:tblPr>
      <w:tblGrid>
        <w:gridCol w:w="4288"/>
        <w:gridCol w:w="1923"/>
        <w:gridCol w:w="4607"/>
      </w:tblGrid>
      <w:tr w:rsidR="00A469F0" w:rsidTr="004A414E">
        <w:trPr>
          <w:trHeight w:val="1113"/>
        </w:trPr>
        <w:tc>
          <w:tcPr>
            <w:tcW w:w="4288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моих уроках созданы условия</w:t>
            </w:r>
          </w:p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для формирования устойчивой</w:t>
            </w:r>
          </w:p>
          <w:p w:rsidR="00A469F0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мотивации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</w:tc>
        <w:tc>
          <w:tcPr>
            <w:tcW w:w="1923" w:type="dxa"/>
          </w:tcPr>
          <w:p w:rsidR="00A469F0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07" w:type="dxa"/>
          </w:tcPr>
          <w:p w:rsidR="00A469F0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моих уроках отсутствуют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формирования устойчивой позитивной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мотивации обучающихся</w:t>
            </w:r>
          </w:p>
        </w:tc>
      </w:tr>
      <w:tr w:rsidR="00A469F0" w:rsidTr="004A414E">
        <w:trPr>
          <w:trHeight w:val="823"/>
        </w:trPr>
        <w:tc>
          <w:tcPr>
            <w:tcW w:w="4288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Все обучающиеся с большой</w:t>
            </w:r>
          </w:p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заинтересованностью работают на</w:t>
            </w:r>
          </w:p>
          <w:p w:rsidR="00A469F0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моих уроках</w:t>
            </w:r>
          </w:p>
        </w:tc>
        <w:tc>
          <w:tcPr>
            <w:tcW w:w="1923" w:type="dxa"/>
          </w:tcPr>
          <w:p w:rsidR="00A469F0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607" w:type="dxa"/>
          </w:tcPr>
          <w:p w:rsidR="00A469F0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Лишь некоторые обучающиеся с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заинтересованностью работают на моих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</w:p>
        </w:tc>
      </w:tr>
      <w:tr w:rsidR="00A469F0" w:rsidTr="004A414E">
        <w:trPr>
          <w:trHeight w:val="839"/>
        </w:trPr>
        <w:tc>
          <w:tcPr>
            <w:tcW w:w="4288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 – это их</w:t>
            </w:r>
          </w:p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личная ответственность</w:t>
            </w:r>
          </w:p>
          <w:p w:rsidR="00A469F0" w:rsidRDefault="00A469F0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A469F0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07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 – это</w:t>
            </w:r>
          </w:p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ответственность учителя</w:t>
            </w:r>
          </w:p>
          <w:p w:rsidR="00A469F0" w:rsidRDefault="00A469F0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F0" w:rsidTr="004A414E">
        <w:trPr>
          <w:trHeight w:val="854"/>
        </w:trPr>
        <w:tc>
          <w:tcPr>
            <w:tcW w:w="4288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Учитель не отвечает за негативное</w:t>
            </w:r>
          </w:p>
          <w:p w:rsidR="00A469F0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отношение обучающихся к учебе</w:t>
            </w:r>
          </w:p>
        </w:tc>
        <w:tc>
          <w:tcPr>
            <w:tcW w:w="1923" w:type="dxa"/>
          </w:tcPr>
          <w:p w:rsidR="00A469F0" w:rsidRDefault="00A469F0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607" w:type="dxa"/>
          </w:tcPr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к учебе – это</w:t>
            </w:r>
          </w:p>
          <w:p w:rsidR="00A469F0" w:rsidRPr="00C17700" w:rsidRDefault="00A469F0" w:rsidP="00A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следствие ошибок в педагогической</w:t>
            </w:r>
          </w:p>
          <w:p w:rsidR="00A469F0" w:rsidRDefault="00A469F0" w:rsidP="00A46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C17700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700">
        <w:rPr>
          <w:rFonts w:ascii="Times New Roman" w:hAnsi="Times New Roman" w:cs="Times New Roman"/>
          <w:sz w:val="24"/>
          <w:szCs w:val="24"/>
        </w:rPr>
        <w:t>3</w:t>
      </w:r>
      <w:r w:rsidRPr="00A469F0">
        <w:rPr>
          <w:rFonts w:ascii="Times New Roman" w:hAnsi="Times New Roman" w:cs="Times New Roman"/>
          <w:b/>
          <w:sz w:val="24"/>
          <w:szCs w:val="24"/>
        </w:rPr>
        <w:t xml:space="preserve">.3. Умение создавать условия для </w:t>
      </w:r>
      <w:proofErr w:type="spellStart"/>
      <w:r w:rsidRPr="00A469F0">
        <w:rPr>
          <w:rFonts w:ascii="Times New Roman" w:hAnsi="Times New Roman" w:cs="Times New Roman"/>
          <w:b/>
          <w:sz w:val="24"/>
          <w:szCs w:val="24"/>
        </w:rPr>
        <w:t>самомотивирования</w:t>
      </w:r>
      <w:proofErr w:type="spellEnd"/>
      <w:r w:rsidRPr="00A469F0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tbl>
      <w:tblPr>
        <w:tblStyle w:val="a3"/>
        <w:tblW w:w="0" w:type="auto"/>
        <w:tblLook w:val="04A0"/>
      </w:tblPr>
      <w:tblGrid>
        <w:gridCol w:w="4300"/>
        <w:gridCol w:w="1928"/>
        <w:gridCol w:w="4620"/>
      </w:tblGrid>
      <w:tr w:rsidR="00341A78" w:rsidTr="004A414E">
        <w:trPr>
          <w:trHeight w:val="1129"/>
        </w:trPr>
        <w:tc>
          <w:tcPr>
            <w:tcW w:w="4300" w:type="dxa"/>
          </w:tcPr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отдаю предпочтение</w:t>
            </w:r>
          </w:p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обучающимся, которые тщательно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точно выполняют требования</w:t>
            </w:r>
          </w:p>
          <w:p w:rsidR="00341A78" w:rsidRDefault="00341A78" w:rsidP="003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28" w:type="dxa"/>
          </w:tcPr>
          <w:p w:rsidR="00341A78" w:rsidRDefault="00341A78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20" w:type="dxa"/>
          </w:tcPr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отдаю предпочтение самостоятельным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творческим обучающимся</w:t>
            </w:r>
          </w:p>
          <w:p w:rsidR="00341A78" w:rsidRDefault="00341A7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A78" w:rsidTr="004A414E">
        <w:trPr>
          <w:trHeight w:val="2552"/>
        </w:trPr>
        <w:tc>
          <w:tcPr>
            <w:tcW w:w="4300" w:type="dxa"/>
          </w:tcPr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Побуждаю обучающихся</w:t>
            </w:r>
          </w:p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и решать</w:t>
            </w:r>
          </w:p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задачи с высокой степенью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 ответственности (например,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подготовить задание со слабым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обучающимся; придумать задания</w:t>
            </w:r>
          </w:p>
          <w:p w:rsidR="00341A78" w:rsidRDefault="00341A78" w:rsidP="003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и т. п.)</w:t>
            </w:r>
          </w:p>
        </w:tc>
        <w:tc>
          <w:tcPr>
            <w:tcW w:w="1928" w:type="dxa"/>
          </w:tcPr>
          <w:p w:rsidR="00341A78" w:rsidRDefault="00341A78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20" w:type="dxa"/>
          </w:tcPr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считаю, что необходимо побуждать</w:t>
            </w:r>
          </w:p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 самостоятельно ставить и</w:t>
            </w:r>
          </w:p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решать задачи с высокой степенью</w:t>
            </w:r>
          </w:p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свободы и ответственности</w:t>
            </w:r>
          </w:p>
          <w:p w:rsidR="00341A78" w:rsidRDefault="00341A7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A78" w:rsidTr="004A414E">
        <w:trPr>
          <w:trHeight w:val="851"/>
        </w:trPr>
        <w:tc>
          <w:tcPr>
            <w:tcW w:w="4300" w:type="dxa"/>
          </w:tcPr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смог (смогла) обеспечить</w:t>
            </w:r>
          </w:p>
          <w:p w:rsidR="00341A78" w:rsidRDefault="00341A78" w:rsidP="003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преподаваемом мною предмете</w:t>
            </w:r>
          </w:p>
        </w:tc>
        <w:tc>
          <w:tcPr>
            <w:tcW w:w="1928" w:type="dxa"/>
          </w:tcPr>
          <w:p w:rsidR="00341A78" w:rsidRDefault="00341A78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620" w:type="dxa"/>
          </w:tcPr>
          <w:p w:rsidR="00341A78" w:rsidRDefault="00341A78" w:rsidP="003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преподаю такой предмет, который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может заинтересовать обучающихся</w:t>
            </w:r>
          </w:p>
        </w:tc>
      </w:tr>
      <w:tr w:rsidR="00341A78" w:rsidTr="004A414E">
        <w:trPr>
          <w:trHeight w:val="866"/>
        </w:trPr>
        <w:tc>
          <w:tcPr>
            <w:tcW w:w="4300" w:type="dxa"/>
          </w:tcPr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ставлю обучающемуся высокую</w:t>
            </w:r>
          </w:p>
          <w:p w:rsidR="00341A78" w:rsidRDefault="00341A78" w:rsidP="003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оценку только за правильный, а не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творческий ответ</w:t>
            </w:r>
          </w:p>
        </w:tc>
        <w:tc>
          <w:tcPr>
            <w:tcW w:w="1928" w:type="dxa"/>
          </w:tcPr>
          <w:p w:rsidR="00341A78" w:rsidRDefault="00341A78" w:rsidP="004A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620" w:type="dxa"/>
          </w:tcPr>
          <w:p w:rsidR="00341A78" w:rsidRPr="00C17700" w:rsidRDefault="00341A78" w:rsidP="003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Бывает, что я ставлю обучающемуся</w:t>
            </w:r>
          </w:p>
          <w:p w:rsidR="00341A78" w:rsidRDefault="00341A78" w:rsidP="003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высокую оценку не за правильный, 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творческий ответ</w:t>
            </w:r>
          </w:p>
        </w:tc>
      </w:tr>
    </w:tbl>
    <w:p w:rsidR="00C17700" w:rsidRPr="00C17700" w:rsidRDefault="00C17700" w:rsidP="00C1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A78">
        <w:rPr>
          <w:rFonts w:ascii="Times New Roman" w:hAnsi="Times New Roman" w:cs="Times New Roman"/>
          <w:b/>
          <w:sz w:val="24"/>
          <w:szCs w:val="24"/>
        </w:rPr>
        <w:t>4. Компетентность в области обеспечения информационной основы</w:t>
      </w:r>
      <w:r w:rsidR="00341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A78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C17700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A78">
        <w:rPr>
          <w:rFonts w:ascii="Times New Roman" w:hAnsi="Times New Roman" w:cs="Times New Roman"/>
          <w:b/>
          <w:sz w:val="24"/>
          <w:szCs w:val="24"/>
        </w:rPr>
        <w:t>4.1. Компетентность в методах преподавания</w:t>
      </w:r>
    </w:p>
    <w:tbl>
      <w:tblPr>
        <w:tblStyle w:val="a3"/>
        <w:tblW w:w="0" w:type="auto"/>
        <w:tblLook w:val="04A0"/>
      </w:tblPr>
      <w:tblGrid>
        <w:gridCol w:w="4288"/>
        <w:gridCol w:w="1923"/>
        <w:gridCol w:w="4607"/>
      </w:tblGrid>
      <w:tr w:rsidR="005C319E" w:rsidTr="004A414E">
        <w:trPr>
          <w:trHeight w:val="838"/>
        </w:trPr>
        <w:tc>
          <w:tcPr>
            <w:tcW w:w="4288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регулярно применяю на уроках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новые информационно-</w:t>
            </w:r>
          </w:p>
          <w:p w:rsidR="005C319E" w:rsidRDefault="005C319E" w:rsidP="005C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1923" w:type="dxa"/>
          </w:tcPr>
          <w:p w:rsidR="005C319E" w:rsidRDefault="005C319E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07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применяю на уроках новые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</w:t>
            </w:r>
          </w:p>
          <w:p w:rsidR="005C319E" w:rsidRDefault="005C319E" w:rsidP="005C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5C319E" w:rsidTr="004A414E">
        <w:trPr>
          <w:trHeight w:val="1112"/>
        </w:trPr>
        <w:tc>
          <w:tcPr>
            <w:tcW w:w="4288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моих уроках нет места для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рассуждений и дискуссий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обучающихся, выполнения ими</w:t>
            </w:r>
          </w:p>
          <w:p w:rsidR="005C319E" w:rsidRDefault="005C319E" w:rsidP="005C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нестандартных заданий</w:t>
            </w:r>
          </w:p>
        </w:tc>
        <w:tc>
          <w:tcPr>
            <w:tcW w:w="1923" w:type="dxa"/>
          </w:tcPr>
          <w:p w:rsidR="005C319E" w:rsidRDefault="005C319E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07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так организую урок, чтобы обучающиеся</w:t>
            </w:r>
          </w:p>
          <w:p w:rsidR="005C319E" w:rsidRDefault="005C319E" w:rsidP="005C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рассуждали, дискутировали, выполняли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</w:t>
            </w:r>
          </w:p>
        </w:tc>
      </w:tr>
      <w:tr w:rsidR="005C319E" w:rsidTr="004A414E">
        <w:trPr>
          <w:trHeight w:val="822"/>
        </w:trPr>
        <w:tc>
          <w:tcPr>
            <w:tcW w:w="4288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Уроки для обучающихся одной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параллели я всегда провожу по</w:t>
            </w:r>
          </w:p>
          <w:p w:rsidR="005C319E" w:rsidRDefault="005C319E" w:rsidP="005C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единому сценарию</w:t>
            </w:r>
          </w:p>
        </w:tc>
        <w:tc>
          <w:tcPr>
            <w:tcW w:w="1923" w:type="dxa"/>
          </w:tcPr>
          <w:p w:rsidR="005C319E" w:rsidRDefault="005C319E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07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всегда готовлю разные варианты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проведения уроков для обучающихся</w:t>
            </w:r>
          </w:p>
          <w:p w:rsidR="005C319E" w:rsidRDefault="005C319E" w:rsidP="005C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разного уровня одной параллели</w:t>
            </w:r>
          </w:p>
        </w:tc>
      </w:tr>
      <w:tr w:rsidR="005C319E" w:rsidTr="004A414E">
        <w:trPr>
          <w:trHeight w:val="1127"/>
        </w:trPr>
        <w:tc>
          <w:tcPr>
            <w:tcW w:w="4288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хорошо владею различными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современными методами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преподавания и использую их на</w:t>
            </w:r>
          </w:p>
          <w:p w:rsidR="005C319E" w:rsidRDefault="005C319E" w:rsidP="005C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своих уроках</w:t>
            </w:r>
          </w:p>
        </w:tc>
        <w:tc>
          <w:tcPr>
            <w:tcW w:w="1923" w:type="dxa"/>
          </w:tcPr>
          <w:p w:rsidR="005C319E" w:rsidRDefault="005C319E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607" w:type="dxa"/>
          </w:tcPr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владею ограниченным набором</w:t>
            </w:r>
          </w:p>
          <w:p w:rsidR="005C319E" w:rsidRPr="00C17700" w:rsidRDefault="005C319E" w:rsidP="005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современных методов преподавания</w:t>
            </w:r>
          </w:p>
          <w:p w:rsidR="005C319E" w:rsidRDefault="005C319E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7700" w:rsidRPr="005C319E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19E">
        <w:rPr>
          <w:rFonts w:ascii="Times New Roman" w:hAnsi="Times New Roman" w:cs="Times New Roman"/>
          <w:b/>
          <w:sz w:val="24"/>
          <w:szCs w:val="24"/>
        </w:rPr>
        <w:t>4.2. Компетентность в предмете преподавания</w:t>
      </w:r>
    </w:p>
    <w:tbl>
      <w:tblPr>
        <w:tblStyle w:val="a3"/>
        <w:tblW w:w="0" w:type="auto"/>
        <w:tblLook w:val="04A0"/>
      </w:tblPr>
      <w:tblGrid>
        <w:gridCol w:w="4259"/>
        <w:gridCol w:w="1909"/>
        <w:gridCol w:w="4575"/>
      </w:tblGrid>
      <w:tr w:rsidR="00627817" w:rsidTr="004A414E">
        <w:trPr>
          <w:trHeight w:val="146"/>
        </w:trPr>
        <w:tc>
          <w:tcPr>
            <w:tcW w:w="4259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Я хорошо знаю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нутрипредметные</w:t>
            </w:r>
            <w:proofErr w:type="spellEnd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 связи своей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дисциплины с другими</w:t>
            </w:r>
          </w:p>
        </w:tc>
        <w:tc>
          <w:tcPr>
            <w:tcW w:w="1909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575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Мое знание </w:t>
            </w:r>
            <w:proofErr w:type="spellStart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 связей требует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серьезного улучшения</w:t>
            </w:r>
          </w:p>
        </w:tc>
      </w:tr>
      <w:tr w:rsidR="00627817" w:rsidTr="004A414E">
        <w:trPr>
          <w:trHeight w:val="1399"/>
        </w:trPr>
        <w:tc>
          <w:tcPr>
            <w:tcW w:w="4259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подготовке к урокам, я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использую только программный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 и считаю, что по моему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предмету дополнительные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материалы излишни</w:t>
            </w:r>
          </w:p>
        </w:tc>
        <w:tc>
          <w:tcPr>
            <w:tcW w:w="1909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75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 подготовке к урокам, помимо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основного материала, я использую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по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  <w:p w:rsidR="00627817" w:rsidRDefault="00627817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817" w:rsidTr="004A414E">
        <w:trPr>
          <w:trHeight w:val="1110"/>
        </w:trPr>
        <w:tc>
          <w:tcPr>
            <w:tcW w:w="4259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Моих знаний достаточно для того,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чтобы преподавать свой предмет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студентам вуза</w:t>
            </w:r>
          </w:p>
        </w:tc>
        <w:tc>
          <w:tcPr>
            <w:tcW w:w="1909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575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нужна дополнительная подготовка,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чтобы преподавать свой предмет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студентам вуза</w:t>
            </w:r>
          </w:p>
        </w:tc>
      </w:tr>
      <w:tr w:rsidR="00627817" w:rsidTr="004A414E">
        <w:trPr>
          <w:trHeight w:val="836"/>
        </w:trPr>
        <w:tc>
          <w:tcPr>
            <w:tcW w:w="4259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Нет незнания учителя, а есть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"каверзные" вопросы от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09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575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Нет "каверзных" вопросов от обучающихся,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а есть незнание учителя</w:t>
            </w:r>
          </w:p>
        </w:tc>
      </w:tr>
    </w:tbl>
    <w:p w:rsidR="00C17700" w:rsidRPr="00627817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817">
        <w:rPr>
          <w:rFonts w:ascii="Times New Roman" w:hAnsi="Times New Roman" w:cs="Times New Roman"/>
          <w:b/>
          <w:sz w:val="24"/>
          <w:szCs w:val="24"/>
        </w:rPr>
        <w:t>4.3. Компетентность в субъективных условиях деятельности</w:t>
      </w:r>
    </w:p>
    <w:tbl>
      <w:tblPr>
        <w:tblStyle w:val="a3"/>
        <w:tblW w:w="0" w:type="auto"/>
        <w:tblLook w:val="04A0"/>
      </w:tblPr>
      <w:tblGrid>
        <w:gridCol w:w="4264"/>
        <w:gridCol w:w="1912"/>
        <w:gridCol w:w="4581"/>
      </w:tblGrid>
      <w:tr w:rsidR="00627817" w:rsidTr="004A414E">
        <w:trPr>
          <w:trHeight w:val="1974"/>
        </w:trPr>
        <w:tc>
          <w:tcPr>
            <w:tcW w:w="4264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регулярно анализирую уровень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усвоения предлагаемого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 развития обучающихся на основе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устных и письменных ответов,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достигнутых результатов и др.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912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81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считаю нужным анализировать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уровень усвоения предлагаемого материала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 развития обучающихся</w:t>
            </w:r>
          </w:p>
        </w:tc>
      </w:tr>
      <w:tr w:rsidR="00627817" w:rsidTr="004A414E">
        <w:trPr>
          <w:trHeight w:val="1699"/>
        </w:trPr>
        <w:tc>
          <w:tcPr>
            <w:tcW w:w="4264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имею набор разнообразных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дидактических и методических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материалов для различных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категорий обучающихся</w:t>
            </w:r>
          </w:p>
        </w:tc>
        <w:tc>
          <w:tcPr>
            <w:tcW w:w="1912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81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Используемый мной набор дидактических и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для различных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категорий обучающихся достаточно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ограничен</w:t>
            </w:r>
          </w:p>
        </w:tc>
      </w:tr>
      <w:tr w:rsidR="00627817" w:rsidTr="004A414E">
        <w:trPr>
          <w:trHeight w:val="1683"/>
        </w:trPr>
        <w:tc>
          <w:tcPr>
            <w:tcW w:w="4264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считаю, что нет необходимости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использовать «внештатные»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ситуации, не имеющие 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изучаемому предмету, в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педагогических целях</w:t>
            </w:r>
          </w:p>
        </w:tc>
        <w:tc>
          <w:tcPr>
            <w:tcW w:w="1912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81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использую в педагогических целях даже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«внештатные» ситуации, казалось бы, не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имеющие отношения к изучаемому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  <w:tr w:rsidR="00627817" w:rsidTr="004A414E">
        <w:trPr>
          <w:trHeight w:val="1423"/>
        </w:trPr>
        <w:tc>
          <w:tcPr>
            <w:tcW w:w="4264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плохо ориентируюсь в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социальной ситуации, и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практически не учитываю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взаимоотношения обучающихся в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педагогических целях</w:t>
            </w:r>
          </w:p>
        </w:tc>
        <w:tc>
          <w:tcPr>
            <w:tcW w:w="1912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81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хорошо ориентируюсь в социальной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ситуации, знаю и учитываю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взаимоотношения обучающихся в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педагогических целях</w:t>
            </w:r>
          </w:p>
        </w:tc>
      </w:tr>
    </w:tbl>
    <w:p w:rsidR="004A414E" w:rsidRPr="004A414E" w:rsidRDefault="00C17700" w:rsidP="004A414E">
      <w:pPr>
        <w:pStyle w:val="a4"/>
        <w:rPr>
          <w:rFonts w:ascii="Times New Roman" w:hAnsi="Times New Roman" w:cs="Times New Roman"/>
          <w:b/>
          <w:sz w:val="24"/>
        </w:rPr>
      </w:pPr>
      <w:r w:rsidRPr="004A414E">
        <w:rPr>
          <w:rFonts w:ascii="Times New Roman" w:hAnsi="Times New Roman" w:cs="Times New Roman"/>
          <w:b/>
        </w:rPr>
        <w:t>5</w:t>
      </w:r>
      <w:r w:rsidRPr="004A414E">
        <w:rPr>
          <w:rFonts w:ascii="Times New Roman" w:hAnsi="Times New Roman" w:cs="Times New Roman"/>
          <w:b/>
          <w:sz w:val="24"/>
        </w:rPr>
        <w:t>. Компетентность в области разработки программы деятельности и</w:t>
      </w:r>
      <w:r w:rsidR="004A414E" w:rsidRPr="004A414E">
        <w:rPr>
          <w:rFonts w:ascii="Times New Roman" w:hAnsi="Times New Roman" w:cs="Times New Roman"/>
          <w:b/>
          <w:sz w:val="24"/>
        </w:rPr>
        <w:t xml:space="preserve"> </w:t>
      </w:r>
      <w:r w:rsidRPr="004A414E">
        <w:rPr>
          <w:rFonts w:ascii="Times New Roman" w:hAnsi="Times New Roman" w:cs="Times New Roman"/>
          <w:b/>
          <w:sz w:val="24"/>
        </w:rPr>
        <w:t xml:space="preserve">принятия </w:t>
      </w:r>
    </w:p>
    <w:p w:rsidR="00C17700" w:rsidRPr="004A414E" w:rsidRDefault="00C17700" w:rsidP="004A414E">
      <w:pPr>
        <w:pStyle w:val="a4"/>
        <w:rPr>
          <w:rFonts w:ascii="Times New Roman" w:hAnsi="Times New Roman" w:cs="Times New Roman"/>
          <w:b/>
          <w:sz w:val="24"/>
        </w:rPr>
      </w:pPr>
      <w:r w:rsidRPr="004A414E">
        <w:rPr>
          <w:rFonts w:ascii="Times New Roman" w:hAnsi="Times New Roman" w:cs="Times New Roman"/>
          <w:b/>
          <w:sz w:val="24"/>
        </w:rPr>
        <w:t>педагогических решений</w:t>
      </w:r>
    </w:p>
    <w:p w:rsidR="00C17700" w:rsidRPr="00627817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817">
        <w:rPr>
          <w:rFonts w:ascii="Times New Roman" w:hAnsi="Times New Roman" w:cs="Times New Roman"/>
          <w:b/>
          <w:sz w:val="24"/>
          <w:szCs w:val="24"/>
        </w:rPr>
        <w:t>5.1. Умение выбрать и реализовать образовательную программы</w:t>
      </w:r>
    </w:p>
    <w:tbl>
      <w:tblPr>
        <w:tblStyle w:val="a3"/>
        <w:tblW w:w="0" w:type="auto"/>
        <w:tblLook w:val="04A0"/>
      </w:tblPr>
      <w:tblGrid>
        <w:gridCol w:w="4288"/>
        <w:gridCol w:w="1923"/>
        <w:gridCol w:w="4607"/>
      </w:tblGrid>
      <w:tr w:rsidR="00627817" w:rsidTr="004A414E">
        <w:trPr>
          <w:trHeight w:val="1776"/>
        </w:trPr>
        <w:tc>
          <w:tcPr>
            <w:tcW w:w="4288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Мое знание основных нормативных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документов, отражающих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требования по преподаваемому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предмету требует серьезного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улучшения</w:t>
            </w:r>
          </w:p>
        </w:tc>
        <w:tc>
          <w:tcPr>
            <w:tcW w:w="1923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7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хорошо знаю основные нормативные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документы, отражающие требования к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содержанию и результатам обучения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своему предмету</w:t>
            </w:r>
          </w:p>
        </w:tc>
      </w:tr>
      <w:tr w:rsidR="00627817" w:rsidTr="004A414E">
        <w:trPr>
          <w:trHeight w:val="1179"/>
        </w:trPr>
        <w:tc>
          <w:tcPr>
            <w:tcW w:w="4288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очень хорошо осознаю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достоинства и ограничения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реализуемой мною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23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07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затрудняюсь в обосновании достоинств и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ограничений реализуемой мною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627817" w:rsidTr="004A414E">
        <w:trPr>
          <w:trHeight w:val="888"/>
        </w:trPr>
        <w:tc>
          <w:tcPr>
            <w:tcW w:w="4288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Моя рабочая программа не</w:t>
            </w:r>
          </w:p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предполагает решение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воспитательных задач</w:t>
            </w:r>
          </w:p>
        </w:tc>
        <w:tc>
          <w:tcPr>
            <w:tcW w:w="1923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07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Моя рабочая программа предполагает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решение воспитательных задач</w:t>
            </w:r>
          </w:p>
        </w:tc>
      </w:tr>
      <w:tr w:rsidR="00627817" w:rsidTr="004A414E">
        <w:trPr>
          <w:trHeight w:val="597"/>
        </w:trPr>
        <w:tc>
          <w:tcPr>
            <w:tcW w:w="4288" w:type="dxa"/>
          </w:tcPr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рабочая программа составлена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 учетом нормативных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темпа усвоения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преемственности и др. моментов,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повышающих ее обоснованность</w:t>
            </w:r>
          </w:p>
        </w:tc>
        <w:tc>
          <w:tcPr>
            <w:tcW w:w="1923" w:type="dxa"/>
          </w:tcPr>
          <w:p w:rsidR="00627817" w:rsidRDefault="00627817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07" w:type="dxa"/>
          </w:tcPr>
          <w:p w:rsidR="00627817" w:rsidRPr="00C17700" w:rsidRDefault="00627817" w:rsidP="0062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Моя рабочая программа не достаточно</w:t>
            </w:r>
          </w:p>
          <w:p w:rsidR="00627817" w:rsidRDefault="00627817" w:rsidP="0062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</w:p>
        </w:tc>
      </w:tr>
    </w:tbl>
    <w:p w:rsidR="00C17700" w:rsidRPr="004A414E" w:rsidRDefault="00C17700" w:rsidP="004A414E">
      <w:pPr>
        <w:pStyle w:val="a4"/>
        <w:rPr>
          <w:rFonts w:ascii="Times New Roman" w:hAnsi="Times New Roman" w:cs="Times New Roman"/>
          <w:b/>
          <w:sz w:val="24"/>
        </w:rPr>
      </w:pPr>
      <w:r w:rsidRPr="004A414E">
        <w:rPr>
          <w:rFonts w:ascii="Times New Roman" w:hAnsi="Times New Roman" w:cs="Times New Roman"/>
          <w:b/>
          <w:sz w:val="24"/>
        </w:rPr>
        <w:t>5.2. Умение разработать собственные программные, методические и дидактические</w:t>
      </w:r>
    </w:p>
    <w:p w:rsidR="00C17700" w:rsidRPr="004A414E" w:rsidRDefault="00A645E2" w:rsidP="004A414E">
      <w:pPr>
        <w:pStyle w:val="a4"/>
        <w:rPr>
          <w:rFonts w:ascii="Times New Roman" w:hAnsi="Times New Roman" w:cs="Times New Roman"/>
          <w:b/>
          <w:sz w:val="24"/>
        </w:rPr>
      </w:pPr>
      <w:r w:rsidRPr="004A414E">
        <w:rPr>
          <w:rFonts w:ascii="Times New Roman" w:hAnsi="Times New Roman" w:cs="Times New Roman"/>
          <w:b/>
          <w:sz w:val="24"/>
        </w:rPr>
        <w:t>м</w:t>
      </w:r>
      <w:r w:rsidR="00C17700" w:rsidRPr="004A414E">
        <w:rPr>
          <w:rFonts w:ascii="Times New Roman" w:hAnsi="Times New Roman" w:cs="Times New Roman"/>
          <w:b/>
          <w:sz w:val="24"/>
        </w:rPr>
        <w:t>атериалы</w:t>
      </w:r>
    </w:p>
    <w:tbl>
      <w:tblPr>
        <w:tblStyle w:val="a3"/>
        <w:tblW w:w="0" w:type="auto"/>
        <w:tblLook w:val="04A0"/>
      </w:tblPr>
      <w:tblGrid>
        <w:gridCol w:w="4259"/>
        <w:gridCol w:w="1909"/>
        <w:gridCol w:w="4575"/>
      </w:tblGrid>
      <w:tr w:rsidR="00A645E2" w:rsidTr="004A414E">
        <w:trPr>
          <w:trHeight w:val="544"/>
        </w:trPr>
        <w:tc>
          <w:tcPr>
            <w:tcW w:w="4259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Можно быть хорошим учителем,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 являясь новатором</w:t>
            </w:r>
          </w:p>
        </w:tc>
        <w:tc>
          <w:tcPr>
            <w:tcW w:w="1909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75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Новаторство – кредо каждого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хорошего учителя</w:t>
            </w:r>
          </w:p>
        </w:tc>
      </w:tr>
      <w:tr w:rsidR="00A645E2" w:rsidTr="004A414E">
        <w:trPr>
          <w:trHeight w:val="1103"/>
        </w:trPr>
        <w:tc>
          <w:tcPr>
            <w:tcW w:w="4259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никогда не работал(а) в группах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 разработке программ,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дидактических и методических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909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75" w:type="dxa"/>
          </w:tcPr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 меня есть большой опыт участия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групп по разработке 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дидактических и методических материалов</w:t>
            </w:r>
          </w:p>
        </w:tc>
      </w:tr>
      <w:tr w:rsidR="00A645E2" w:rsidTr="004A414E">
        <w:trPr>
          <w:trHeight w:val="1390"/>
        </w:trPr>
        <w:tc>
          <w:tcPr>
            <w:tcW w:w="4259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 меня есть достаточный по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объему и качеству набор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разработанных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дидактических и методических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909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75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 меня нет дидактических и методических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материалов, разработанных самостоятельно</w:t>
            </w:r>
          </w:p>
          <w:p w:rsidR="00A645E2" w:rsidRDefault="00A645E2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5E2" w:rsidTr="004A414E">
        <w:trPr>
          <w:trHeight w:val="1118"/>
        </w:trPr>
        <w:tc>
          <w:tcPr>
            <w:tcW w:w="4259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Мои методические и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дидактические разработки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неоднократно становились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победителями конкурсов</w:t>
            </w:r>
          </w:p>
        </w:tc>
        <w:tc>
          <w:tcPr>
            <w:tcW w:w="1909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75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Мои методические и дидактические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разработки никогда не становились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победителями конкурсов</w:t>
            </w:r>
          </w:p>
        </w:tc>
      </w:tr>
    </w:tbl>
    <w:p w:rsidR="00C17700" w:rsidRPr="00A645E2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5E2">
        <w:rPr>
          <w:rFonts w:ascii="Times New Roman" w:hAnsi="Times New Roman" w:cs="Times New Roman"/>
          <w:b/>
          <w:sz w:val="24"/>
          <w:szCs w:val="24"/>
        </w:rPr>
        <w:t>5.3. Умение принимать решения в педагогических ситуациях</w:t>
      </w:r>
    </w:p>
    <w:tbl>
      <w:tblPr>
        <w:tblStyle w:val="a3"/>
        <w:tblW w:w="0" w:type="auto"/>
        <w:tblLook w:val="04A0"/>
      </w:tblPr>
      <w:tblGrid>
        <w:gridCol w:w="4294"/>
        <w:gridCol w:w="1925"/>
        <w:gridCol w:w="4613"/>
      </w:tblGrid>
      <w:tr w:rsidR="00A645E2" w:rsidTr="004A414E">
        <w:trPr>
          <w:trHeight w:val="847"/>
        </w:trPr>
        <w:tc>
          <w:tcPr>
            <w:tcW w:w="4294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Принимая решение в острой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проблемной ситуации, я думаю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даже об отдаленных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</w:p>
        </w:tc>
        <w:tc>
          <w:tcPr>
            <w:tcW w:w="1925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13" w:type="dxa"/>
          </w:tcPr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в проблемной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ситуации отдаленные последствия не важны</w:t>
            </w:r>
          </w:p>
        </w:tc>
      </w:tr>
      <w:tr w:rsidR="00A645E2" w:rsidTr="004A414E">
        <w:trPr>
          <w:trHeight w:val="847"/>
        </w:trPr>
        <w:tc>
          <w:tcPr>
            <w:tcW w:w="4294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 непредвиденных ситуациях у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меня не всегда получается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сохранять спокойствие</w:t>
            </w:r>
          </w:p>
        </w:tc>
        <w:tc>
          <w:tcPr>
            <w:tcW w:w="1925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13" w:type="dxa"/>
          </w:tcPr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умею сохранять спокойствие в самых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непредвиденных ситуациях</w:t>
            </w:r>
          </w:p>
        </w:tc>
      </w:tr>
      <w:tr w:rsidR="00A645E2" w:rsidTr="004A414E">
        <w:trPr>
          <w:trHeight w:val="1417"/>
        </w:trPr>
        <w:tc>
          <w:tcPr>
            <w:tcW w:w="4294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Мнение и реакция других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процесса – важное условие при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принятии педагогических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613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Мнение и реакция других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не важны при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принятии педагогических решений</w:t>
            </w:r>
          </w:p>
          <w:p w:rsidR="00A645E2" w:rsidRDefault="00A645E2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5E2" w:rsidTr="004A414E">
        <w:trPr>
          <w:trHeight w:val="863"/>
        </w:trPr>
        <w:tc>
          <w:tcPr>
            <w:tcW w:w="4294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никогда не изменяю принятое</w:t>
            </w:r>
          </w:p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решение под влиянием новой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925" w:type="dxa"/>
          </w:tcPr>
          <w:p w:rsidR="00A645E2" w:rsidRDefault="00A645E2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613" w:type="dxa"/>
          </w:tcPr>
          <w:p w:rsidR="00A645E2" w:rsidRPr="00C17700" w:rsidRDefault="00A645E2" w:rsidP="00A6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легко меняю принятое решение под</w:t>
            </w:r>
          </w:p>
          <w:p w:rsidR="00A645E2" w:rsidRDefault="00A645E2" w:rsidP="00A6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влиянием новой информации</w:t>
            </w:r>
          </w:p>
        </w:tc>
      </w:tr>
    </w:tbl>
    <w:p w:rsidR="00C17700" w:rsidRPr="00A645E2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5E2">
        <w:rPr>
          <w:rFonts w:ascii="Times New Roman" w:hAnsi="Times New Roman" w:cs="Times New Roman"/>
          <w:b/>
          <w:sz w:val="24"/>
          <w:szCs w:val="24"/>
        </w:rPr>
        <w:t>6. Компетентность в области организации учебной деятельности</w:t>
      </w:r>
    </w:p>
    <w:p w:rsidR="00C17700" w:rsidRPr="00A645E2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5E2">
        <w:rPr>
          <w:rFonts w:ascii="Times New Roman" w:hAnsi="Times New Roman" w:cs="Times New Roman"/>
          <w:b/>
          <w:sz w:val="24"/>
          <w:szCs w:val="24"/>
        </w:rPr>
        <w:t xml:space="preserve">6.1. Умение устанавливать </w:t>
      </w:r>
      <w:proofErr w:type="spellStart"/>
      <w:r w:rsidRPr="00A645E2">
        <w:rPr>
          <w:rFonts w:ascii="Times New Roman" w:hAnsi="Times New Roman" w:cs="Times New Roman"/>
          <w:b/>
          <w:sz w:val="24"/>
          <w:szCs w:val="24"/>
        </w:rPr>
        <w:t>субъект-субъектные</w:t>
      </w:r>
      <w:proofErr w:type="spellEnd"/>
      <w:r w:rsidRPr="00A645E2">
        <w:rPr>
          <w:rFonts w:ascii="Times New Roman" w:hAnsi="Times New Roman" w:cs="Times New Roman"/>
          <w:b/>
          <w:sz w:val="24"/>
          <w:szCs w:val="24"/>
        </w:rPr>
        <w:t xml:space="preserve"> отношения</w:t>
      </w:r>
    </w:p>
    <w:tbl>
      <w:tblPr>
        <w:tblStyle w:val="a3"/>
        <w:tblW w:w="0" w:type="auto"/>
        <w:tblLook w:val="04A0"/>
      </w:tblPr>
      <w:tblGrid>
        <w:gridCol w:w="4294"/>
        <w:gridCol w:w="1925"/>
        <w:gridCol w:w="4613"/>
      </w:tblGrid>
      <w:tr w:rsidR="00805588" w:rsidTr="004A414E">
        <w:trPr>
          <w:trHeight w:val="863"/>
        </w:trPr>
        <w:tc>
          <w:tcPr>
            <w:tcW w:w="4294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сложно устанавливать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отношения сотрудничества с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925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13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умею устанавливать отношения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сотрудничества с обучающимися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588" w:rsidTr="004A414E">
        <w:trPr>
          <w:trHeight w:val="863"/>
        </w:trPr>
        <w:tc>
          <w:tcPr>
            <w:tcW w:w="4294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очень редко удается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разрешить конфликты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оптимальным способом</w:t>
            </w:r>
          </w:p>
        </w:tc>
        <w:tc>
          <w:tcPr>
            <w:tcW w:w="1925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13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умею разрешать конфликты оптимальным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588" w:rsidTr="004A414E">
        <w:trPr>
          <w:trHeight w:val="1444"/>
        </w:trPr>
        <w:tc>
          <w:tcPr>
            <w:tcW w:w="4294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не стремлюсь участвовать в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совместной работе по подготовке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 реализации различных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мероприятий, проектов, программ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925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13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Меня привлекает совместная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реализации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мероприятий, проектов, программ и др.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588" w:rsidTr="004A414E">
        <w:trPr>
          <w:trHeight w:val="879"/>
        </w:trPr>
        <w:tc>
          <w:tcPr>
            <w:tcW w:w="4294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Только директивные методы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обеспечивают рабочую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атмосферу и дисциплину на уроке</w:t>
            </w:r>
          </w:p>
        </w:tc>
        <w:tc>
          <w:tcPr>
            <w:tcW w:w="1925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13" w:type="dxa"/>
          </w:tcPr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создаю рабочую атмосферу и поддерживаю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 на уроке </w:t>
            </w:r>
            <w:proofErr w:type="spellStart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недирективными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</w:p>
        </w:tc>
      </w:tr>
    </w:tbl>
    <w:p w:rsidR="00C17700" w:rsidRPr="00805588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588">
        <w:rPr>
          <w:rFonts w:ascii="Times New Roman" w:hAnsi="Times New Roman" w:cs="Times New Roman"/>
          <w:b/>
          <w:sz w:val="24"/>
          <w:szCs w:val="24"/>
        </w:rPr>
        <w:t>6.2. Умение организовать учебную деятельность обучающихся</w:t>
      </w:r>
    </w:p>
    <w:tbl>
      <w:tblPr>
        <w:tblStyle w:val="a3"/>
        <w:tblW w:w="0" w:type="auto"/>
        <w:tblLook w:val="04A0"/>
      </w:tblPr>
      <w:tblGrid>
        <w:gridCol w:w="4306"/>
        <w:gridCol w:w="1931"/>
        <w:gridCol w:w="4626"/>
      </w:tblGrid>
      <w:tr w:rsidR="00805588" w:rsidTr="004A414E">
        <w:trPr>
          <w:trHeight w:val="152"/>
        </w:trPr>
        <w:tc>
          <w:tcPr>
            <w:tcW w:w="430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моих уроках все обучающиеся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рассуждают самостоятельно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2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моих уроках обучающиеся делают все по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алгоритму, они не рассуждают самостоятельно</w:t>
            </w:r>
          </w:p>
        </w:tc>
      </w:tr>
      <w:tr w:rsidR="00805588" w:rsidTr="004A414E">
        <w:trPr>
          <w:trHeight w:val="1170"/>
        </w:trPr>
        <w:tc>
          <w:tcPr>
            <w:tcW w:w="430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у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 – это сфера их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личной ответственности</w:t>
            </w:r>
          </w:p>
        </w:tc>
        <w:tc>
          <w:tcPr>
            <w:tcW w:w="1931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2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уделяю много внимания формированию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навыков учебной деятельности у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05588" w:rsidTr="004A414E">
        <w:trPr>
          <w:trHeight w:val="869"/>
        </w:trPr>
        <w:tc>
          <w:tcPr>
            <w:tcW w:w="430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Обучающиеся говорят, что я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всегда понятно объясняю даже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сложный материал</w:t>
            </w:r>
          </w:p>
        </w:tc>
        <w:tc>
          <w:tcPr>
            <w:tcW w:w="1931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2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Мне приходится часто слышать, что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обучающиеся не поняли изложенный мною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05588" w:rsidTr="004A414E">
        <w:trPr>
          <w:trHeight w:val="1170"/>
        </w:trPr>
        <w:tc>
          <w:tcPr>
            <w:tcW w:w="430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стремлюсь излагать новый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 с учетом знаний и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умений, ранее освоенных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931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62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Считаю, что можно успешно изложить новый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материал без учета ранее освоенных знаний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</w:tr>
    </w:tbl>
    <w:p w:rsidR="00C17700" w:rsidRPr="00805588" w:rsidRDefault="00C17700" w:rsidP="00C17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588">
        <w:rPr>
          <w:rFonts w:ascii="Times New Roman" w:hAnsi="Times New Roman" w:cs="Times New Roman"/>
          <w:b/>
          <w:sz w:val="24"/>
          <w:szCs w:val="24"/>
        </w:rPr>
        <w:t>6.3. Умение реализовать педагогическое оценивание</w:t>
      </w:r>
    </w:p>
    <w:tbl>
      <w:tblPr>
        <w:tblStyle w:val="a3"/>
        <w:tblW w:w="0" w:type="auto"/>
        <w:tblLook w:val="04A0"/>
      </w:tblPr>
      <w:tblGrid>
        <w:gridCol w:w="4336"/>
        <w:gridCol w:w="1944"/>
        <w:gridCol w:w="4658"/>
      </w:tblGrid>
      <w:tr w:rsidR="00805588" w:rsidTr="004A414E">
        <w:trPr>
          <w:trHeight w:val="1124"/>
        </w:trPr>
        <w:tc>
          <w:tcPr>
            <w:tcW w:w="433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При выставлении оценок, я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показываю обучающимся их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достижения и недоработки</w:t>
            </w:r>
          </w:p>
        </w:tc>
        <w:tc>
          <w:tcPr>
            <w:tcW w:w="1944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Считаю, что учитель не обязан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комментировать обучающимся выставляемые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им оценки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588" w:rsidTr="004A414E">
        <w:trPr>
          <w:trHeight w:val="555"/>
        </w:trPr>
        <w:tc>
          <w:tcPr>
            <w:tcW w:w="4336" w:type="dxa"/>
          </w:tcPr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заранее объясняю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обучающимся 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оценивания их работы</w:t>
            </w:r>
          </w:p>
        </w:tc>
        <w:tc>
          <w:tcPr>
            <w:tcW w:w="1944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58" w:type="dxa"/>
          </w:tcPr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Обучающимся не обязательно знать 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оценивания их работы</w:t>
            </w:r>
          </w:p>
        </w:tc>
      </w:tr>
      <w:tr w:rsidR="00805588" w:rsidTr="004A414E">
        <w:trPr>
          <w:trHeight w:val="847"/>
        </w:trPr>
        <w:tc>
          <w:tcPr>
            <w:tcW w:w="433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никогда не использую приемы</w:t>
            </w:r>
          </w:p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 на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своих уроках</w:t>
            </w:r>
          </w:p>
        </w:tc>
        <w:tc>
          <w:tcPr>
            <w:tcW w:w="1944" w:type="dxa"/>
          </w:tcPr>
          <w:p w:rsidR="00805588" w:rsidRDefault="00805588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658" w:type="dxa"/>
          </w:tcPr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На моих уроках часто используются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C17700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 обучающихся</w:t>
            </w:r>
          </w:p>
        </w:tc>
      </w:tr>
      <w:tr w:rsidR="00805588" w:rsidTr="004A414E">
        <w:trPr>
          <w:trHeight w:val="847"/>
        </w:trPr>
        <w:tc>
          <w:tcPr>
            <w:tcW w:w="4336" w:type="dxa"/>
          </w:tcPr>
          <w:p w:rsidR="00805588" w:rsidRPr="00C17700" w:rsidRDefault="00805588" w:rsidP="0080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Я создаю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</w:t>
            </w:r>
          </w:p>
          <w:p w:rsidR="00805588" w:rsidRDefault="00805588" w:rsidP="0080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самооценки у обучающихся</w:t>
            </w:r>
          </w:p>
        </w:tc>
        <w:tc>
          <w:tcPr>
            <w:tcW w:w="1944" w:type="dxa"/>
          </w:tcPr>
          <w:p w:rsidR="00805588" w:rsidRDefault="00814FCC" w:rsidP="00F2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658" w:type="dxa"/>
          </w:tcPr>
          <w:p w:rsidR="00805588" w:rsidRDefault="00814FCC" w:rsidP="0081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самооценки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00">
              <w:rPr>
                <w:rFonts w:ascii="Times New Roman" w:hAnsi="Times New Roman" w:cs="Times New Roman"/>
                <w:sz w:val="24"/>
                <w:szCs w:val="24"/>
              </w:rPr>
              <w:t>обучающихся не относится к задачам учителя</w:t>
            </w:r>
          </w:p>
        </w:tc>
      </w:tr>
    </w:tbl>
    <w:p w:rsidR="00805588" w:rsidRDefault="00805588" w:rsidP="00C1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9F4" w:rsidRPr="00CD09F4" w:rsidRDefault="00CD09F4" w:rsidP="00CD09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F4">
        <w:rPr>
          <w:rFonts w:ascii="Times New Roman" w:hAnsi="Times New Roman" w:cs="Times New Roman"/>
          <w:b/>
          <w:sz w:val="24"/>
          <w:szCs w:val="24"/>
          <w:u w:val="single"/>
        </w:rPr>
        <w:t>Ключ для подсчета результатов самооценки</w:t>
      </w:r>
    </w:p>
    <w:p w:rsidR="00C17700" w:rsidRDefault="00CD09F4" w:rsidP="00CD0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9F4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09F4">
        <w:rPr>
          <w:rFonts w:ascii="Times New Roman" w:hAnsi="Times New Roman" w:cs="Times New Roman"/>
          <w:sz w:val="24"/>
          <w:szCs w:val="24"/>
        </w:rPr>
        <w:t xml:space="preserve"> представлены ключи, содержащие соотнесение порядков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09F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номеров параметров оценки с базовыми педагогическими компетенциями.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При обработке данных самооценки следует учитывать, что в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использованы как прямые, так и обратные шкалы. Прямые параметры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означают, что значение параметра находится в прямой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уровня выраженности соответствующей компетентности – чем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значение оценки, тем более представлена у аттестующегося педагога 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компетентность. Обратные параметры, напротив, находятся в 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F4">
        <w:rPr>
          <w:rFonts w:ascii="Times New Roman" w:hAnsi="Times New Roman" w:cs="Times New Roman"/>
          <w:sz w:val="24"/>
          <w:szCs w:val="24"/>
        </w:rPr>
        <w:t>зависимости с уровнем развития соответствующей компетентности. В ключе</w:t>
      </w:r>
      <w:r>
        <w:rPr>
          <w:rFonts w:ascii="Times New Roman" w:hAnsi="Times New Roman" w:cs="Times New Roman"/>
          <w:sz w:val="24"/>
          <w:szCs w:val="24"/>
        </w:rPr>
        <w:t xml:space="preserve"> (см. табл. 1</w:t>
      </w:r>
      <w:r w:rsidRPr="00CD09F4">
        <w:rPr>
          <w:rFonts w:ascii="Times New Roman" w:hAnsi="Times New Roman" w:cs="Times New Roman"/>
          <w:sz w:val="24"/>
          <w:szCs w:val="24"/>
        </w:rPr>
        <w:t>) учитываются как прямые, так и обратные шкалы оценки.</w:t>
      </w:r>
    </w:p>
    <w:tbl>
      <w:tblPr>
        <w:tblStyle w:val="a3"/>
        <w:tblW w:w="11058" w:type="dxa"/>
        <w:tblLook w:val="04A0"/>
      </w:tblPr>
      <w:tblGrid>
        <w:gridCol w:w="5858"/>
        <w:gridCol w:w="2620"/>
        <w:gridCol w:w="2580"/>
      </w:tblGrid>
      <w:tr w:rsidR="00F66B3C" w:rsidTr="00F277B9">
        <w:trPr>
          <w:trHeight w:val="185"/>
        </w:trPr>
        <w:tc>
          <w:tcPr>
            <w:tcW w:w="5858" w:type="dxa"/>
          </w:tcPr>
          <w:p w:rsidR="00F66B3C" w:rsidRDefault="00F66B3C" w:rsidP="00F2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Компетенции и их показатели</w:t>
            </w:r>
          </w:p>
        </w:tc>
        <w:tc>
          <w:tcPr>
            <w:tcW w:w="2620" w:type="dxa"/>
          </w:tcPr>
          <w:p w:rsidR="00F66B3C" w:rsidRDefault="00F66B3C" w:rsidP="00F2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580" w:type="dxa"/>
          </w:tcPr>
          <w:p w:rsidR="00F66B3C" w:rsidRDefault="00F66B3C" w:rsidP="00F2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F277B9" w:rsidTr="007E55C9">
        <w:trPr>
          <w:trHeight w:val="145"/>
        </w:trPr>
        <w:tc>
          <w:tcPr>
            <w:tcW w:w="11058" w:type="dxa"/>
            <w:gridSpan w:val="3"/>
          </w:tcPr>
          <w:p w:rsidR="00F277B9" w:rsidRDefault="00F277B9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6B3C">
              <w:rPr>
                <w:rFonts w:ascii="Times New Roman" w:hAnsi="Times New Roman" w:cs="Times New Roman"/>
                <w:b/>
                <w:sz w:val="24"/>
                <w:szCs w:val="24"/>
              </w:rPr>
              <w:t>. Компетентность в области личностных качес</w:t>
            </w: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6B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66B3C" w:rsidTr="004A414E">
        <w:trPr>
          <w:trHeight w:val="145"/>
        </w:trPr>
        <w:tc>
          <w:tcPr>
            <w:tcW w:w="5858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Эмпатийность</w:t>
            </w:r>
            <w:proofErr w:type="spellEnd"/>
            <w:r w:rsidRPr="007413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социорефлексия</w:t>
            </w:r>
            <w:proofErr w:type="spellEnd"/>
          </w:p>
        </w:tc>
        <w:tc>
          <w:tcPr>
            <w:tcW w:w="262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258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F66B3C" w:rsidTr="004A414E">
        <w:trPr>
          <w:trHeight w:val="145"/>
        </w:trPr>
        <w:tc>
          <w:tcPr>
            <w:tcW w:w="5858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</w:p>
        </w:tc>
        <w:tc>
          <w:tcPr>
            <w:tcW w:w="262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19,30,48</w:t>
            </w:r>
          </w:p>
        </w:tc>
        <w:tc>
          <w:tcPr>
            <w:tcW w:w="258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B3C" w:rsidTr="004A414E">
        <w:trPr>
          <w:trHeight w:val="145"/>
        </w:trPr>
        <w:tc>
          <w:tcPr>
            <w:tcW w:w="5858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1.3. Общая культура</w:t>
            </w:r>
          </w:p>
        </w:tc>
        <w:tc>
          <w:tcPr>
            <w:tcW w:w="262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11,36,67</w:t>
            </w:r>
          </w:p>
        </w:tc>
      </w:tr>
      <w:tr w:rsidR="00F277B9" w:rsidTr="0031292E">
        <w:trPr>
          <w:trHeight w:val="145"/>
        </w:trPr>
        <w:tc>
          <w:tcPr>
            <w:tcW w:w="11058" w:type="dxa"/>
            <w:gridSpan w:val="3"/>
          </w:tcPr>
          <w:p w:rsidR="00F277B9" w:rsidRDefault="00F277B9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3C">
              <w:rPr>
                <w:rFonts w:ascii="Times New Roman" w:hAnsi="Times New Roman" w:cs="Times New Roman"/>
                <w:b/>
                <w:sz w:val="24"/>
                <w:szCs w:val="24"/>
              </w:rPr>
              <w:t>2. Компетентность в области постановки целей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B3C">
              <w:rPr>
                <w:rFonts w:ascii="Times New Roman" w:hAnsi="Times New Roman" w:cs="Times New Roman"/>
                <w:b/>
                <w:sz w:val="24"/>
                <w:szCs w:val="24"/>
              </w:rPr>
              <w:t>задач педагогической деятельности</w:t>
            </w:r>
          </w:p>
        </w:tc>
      </w:tr>
      <w:tr w:rsidR="00F66B3C" w:rsidTr="004A414E">
        <w:trPr>
          <w:trHeight w:val="145"/>
        </w:trPr>
        <w:tc>
          <w:tcPr>
            <w:tcW w:w="5858" w:type="dxa"/>
          </w:tcPr>
          <w:p w:rsidR="00F66B3C" w:rsidRPr="00741379" w:rsidRDefault="00F66B3C" w:rsidP="00F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2.1. Умение ставить цели и задачи в соответствии с</w:t>
            </w:r>
          </w:p>
          <w:p w:rsidR="00F66B3C" w:rsidRDefault="00F66B3C" w:rsidP="00F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возрастными и индивидуальными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2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43,59</w:t>
            </w:r>
          </w:p>
        </w:tc>
        <w:tc>
          <w:tcPr>
            <w:tcW w:w="258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</w:tr>
      <w:tr w:rsidR="00F66B3C" w:rsidTr="004A414E">
        <w:trPr>
          <w:trHeight w:val="145"/>
        </w:trPr>
        <w:tc>
          <w:tcPr>
            <w:tcW w:w="5858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2.2. Умение перевести тему урока в педагогическую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</w:p>
        </w:tc>
        <w:tc>
          <w:tcPr>
            <w:tcW w:w="262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258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31,49</w:t>
            </w:r>
          </w:p>
        </w:tc>
      </w:tr>
      <w:tr w:rsidR="00F66B3C" w:rsidTr="004A414E">
        <w:trPr>
          <w:trHeight w:val="145"/>
        </w:trPr>
        <w:tc>
          <w:tcPr>
            <w:tcW w:w="5858" w:type="dxa"/>
          </w:tcPr>
          <w:p w:rsidR="00F66B3C" w:rsidRPr="00741379" w:rsidRDefault="00F66B3C" w:rsidP="00F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2.3. Умение вовлечь обучающихся в процесс</w:t>
            </w:r>
          </w:p>
          <w:p w:rsidR="00F66B3C" w:rsidRPr="00741379" w:rsidRDefault="00F66B3C" w:rsidP="00F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формулирования целей и задач</w:t>
            </w:r>
          </w:p>
        </w:tc>
        <w:tc>
          <w:tcPr>
            <w:tcW w:w="262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258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</w:tr>
      <w:tr w:rsidR="00F277B9" w:rsidTr="00CA1958">
        <w:trPr>
          <w:trHeight w:val="145"/>
        </w:trPr>
        <w:tc>
          <w:tcPr>
            <w:tcW w:w="11058" w:type="dxa"/>
            <w:gridSpan w:val="3"/>
          </w:tcPr>
          <w:p w:rsidR="00F277B9" w:rsidRPr="00F277B9" w:rsidRDefault="00F277B9" w:rsidP="00CD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3C">
              <w:rPr>
                <w:rFonts w:ascii="Times New Roman" w:hAnsi="Times New Roman" w:cs="Times New Roman"/>
                <w:b/>
                <w:sz w:val="24"/>
                <w:szCs w:val="24"/>
              </w:rPr>
              <w:t>3. Компетентность в области мотивации учебной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B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F66B3C" w:rsidTr="004A414E">
        <w:trPr>
          <w:trHeight w:val="145"/>
        </w:trPr>
        <w:tc>
          <w:tcPr>
            <w:tcW w:w="5858" w:type="dxa"/>
          </w:tcPr>
          <w:p w:rsidR="00F66B3C" w:rsidRPr="00741379" w:rsidRDefault="00F66B3C" w:rsidP="00F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3.1. Умение создавать ситуации, обеспечивающие</w:t>
            </w:r>
          </w:p>
          <w:p w:rsidR="00F66B3C" w:rsidRPr="00F66B3C" w:rsidRDefault="00F66B3C" w:rsidP="00F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успех в учебной деятельности</w:t>
            </w:r>
          </w:p>
        </w:tc>
        <w:tc>
          <w:tcPr>
            <w:tcW w:w="2620" w:type="dxa"/>
          </w:tcPr>
          <w:p w:rsidR="00F66B3C" w:rsidRDefault="00F66B3C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2580" w:type="dxa"/>
          </w:tcPr>
          <w:p w:rsidR="00F66B3C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</w:tr>
      <w:tr w:rsidR="00FD78ED" w:rsidTr="004A414E">
        <w:trPr>
          <w:trHeight w:val="545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Умение создавать условия обеспечения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позитивной мотивации обучающихся</w:t>
            </w: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50,64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</w:tr>
      <w:tr w:rsidR="00FD78ED" w:rsidTr="004A414E">
        <w:trPr>
          <w:trHeight w:val="832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3.3. Умение создавать условия для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самомотивирования</w:t>
            </w:r>
            <w:proofErr w:type="spellEnd"/>
            <w:r w:rsidRPr="0074137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38,69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</w:tr>
      <w:tr w:rsidR="00F277B9" w:rsidTr="00F277B9">
        <w:trPr>
          <w:trHeight w:val="307"/>
        </w:trPr>
        <w:tc>
          <w:tcPr>
            <w:tcW w:w="11058" w:type="dxa"/>
            <w:gridSpan w:val="3"/>
          </w:tcPr>
          <w:p w:rsidR="00F277B9" w:rsidRPr="00F277B9" w:rsidRDefault="00F277B9" w:rsidP="00CD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8ED">
              <w:rPr>
                <w:rFonts w:ascii="Times New Roman" w:hAnsi="Times New Roman" w:cs="Times New Roman"/>
                <w:b/>
                <w:sz w:val="24"/>
                <w:szCs w:val="24"/>
              </w:rPr>
              <w:t>4. Компетентность в области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8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информационной основы деятельности</w:t>
            </w:r>
          </w:p>
        </w:tc>
      </w:tr>
      <w:tr w:rsidR="00FD78ED" w:rsidTr="004A414E">
        <w:trPr>
          <w:trHeight w:val="272"/>
        </w:trPr>
        <w:tc>
          <w:tcPr>
            <w:tcW w:w="5858" w:type="dxa"/>
          </w:tcPr>
          <w:p w:rsidR="00FD78ED" w:rsidRPr="00FD78ED" w:rsidRDefault="00FD78ED" w:rsidP="00F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4.1. Компетентность в методах преподавания</w:t>
            </w: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28,45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16,61</w:t>
            </w:r>
          </w:p>
        </w:tc>
      </w:tr>
      <w:tr w:rsidR="00FD78ED" w:rsidTr="004A414E">
        <w:trPr>
          <w:trHeight w:val="272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4.2. Компетентность в предмете преподавания</w:t>
            </w: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</w:tr>
      <w:tr w:rsidR="00FD78ED" w:rsidTr="004A414E">
        <w:trPr>
          <w:trHeight w:val="560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4.3. Компетентность в субъективных условиях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</w:tr>
      <w:tr w:rsidR="00F277B9" w:rsidTr="00F277B9">
        <w:trPr>
          <w:trHeight w:val="586"/>
        </w:trPr>
        <w:tc>
          <w:tcPr>
            <w:tcW w:w="11058" w:type="dxa"/>
            <w:gridSpan w:val="3"/>
          </w:tcPr>
          <w:p w:rsidR="00F277B9" w:rsidRPr="00F277B9" w:rsidRDefault="00F277B9" w:rsidP="00CD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8ED">
              <w:rPr>
                <w:rFonts w:ascii="Times New Roman" w:hAnsi="Times New Roman" w:cs="Times New Roman"/>
                <w:b/>
                <w:sz w:val="24"/>
                <w:szCs w:val="24"/>
              </w:rPr>
              <w:t>5. Компетентность в области разработки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8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деятельности и принятия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8E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решений</w:t>
            </w:r>
          </w:p>
        </w:tc>
      </w:tr>
      <w:tr w:rsidR="00FD78ED" w:rsidTr="004A414E">
        <w:trPr>
          <w:trHeight w:val="832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 xml:space="preserve">5.1. Умение выбрать и реализовать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бразовательную</w:t>
            </w:r>
          </w:p>
          <w:p w:rsidR="00FD78ED" w:rsidRPr="00FD78ED" w:rsidRDefault="00FD78ED" w:rsidP="00F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17,29,46</w:t>
            </w:r>
          </w:p>
        </w:tc>
      </w:tr>
      <w:tr w:rsidR="00FD78ED" w:rsidTr="004A414E">
        <w:trPr>
          <w:trHeight w:val="1120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5.2. Умение разработать собственные программные,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методические и дидактические материалы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34,66</w:t>
            </w:r>
          </w:p>
        </w:tc>
      </w:tr>
      <w:tr w:rsidR="00FD78ED" w:rsidTr="004A414E">
        <w:trPr>
          <w:trHeight w:val="832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5.3. Умение принимать решения в педагогических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62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40,71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</w:tr>
      <w:tr w:rsidR="00F277B9" w:rsidTr="00F277B9">
        <w:trPr>
          <w:trHeight w:val="263"/>
        </w:trPr>
        <w:tc>
          <w:tcPr>
            <w:tcW w:w="11058" w:type="dxa"/>
            <w:gridSpan w:val="3"/>
          </w:tcPr>
          <w:p w:rsidR="00F277B9" w:rsidRPr="00F277B9" w:rsidRDefault="00F277B9" w:rsidP="00CD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8ED">
              <w:rPr>
                <w:rFonts w:ascii="Times New Roman" w:hAnsi="Times New Roman" w:cs="Times New Roman"/>
                <w:b/>
                <w:sz w:val="24"/>
                <w:szCs w:val="24"/>
              </w:rPr>
              <w:t>6. Компетентность в области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8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</w:tr>
      <w:tr w:rsidR="00FD78ED" w:rsidTr="004A414E">
        <w:trPr>
          <w:trHeight w:val="832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 xml:space="preserve">6.1. Умение устанавливать </w:t>
            </w:r>
            <w:proofErr w:type="spellStart"/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субъект-субъектные</w:t>
            </w:r>
            <w:proofErr w:type="spellEnd"/>
          </w:p>
          <w:p w:rsidR="00FD78ED" w:rsidRPr="00FD78ED" w:rsidRDefault="00FD78ED" w:rsidP="00F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620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4, 18, 47, 62</w:t>
            </w:r>
          </w:p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ED" w:rsidTr="004A414E">
        <w:trPr>
          <w:trHeight w:val="832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6.2. Умение организовать учебную деятельность</w:t>
            </w:r>
          </w:p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20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10,35,52</w:t>
            </w:r>
          </w:p>
        </w:tc>
      </w:tr>
      <w:tr w:rsidR="00FD78ED" w:rsidTr="004A414E">
        <w:trPr>
          <w:trHeight w:val="560"/>
        </w:trPr>
        <w:tc>
          <w:tcPr>
            <w:tcW w:w="5858" w:type="dxa"/>
          </w:tcPr>
          <w:p w:rsidR="00FD78ED" w:rsidRPr="00741379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79">
              <w:rPr>
                <w:rFonts w:ascii="Times New Roman" w:hAnsi="Times New Roman" w:cs="Times New Roman"/>
                <w:sz w:val="24"/>
                <w:szCs w:val="24"/>
              </w:rPr>
              <w:t>6.3. Умение реализовать педагогическое оценивание</w:t>
            </w:r>
          </w:p>
        </w:tc>
        <w:tc>
          <w:tcPr>
            <w:tcW w:w="2620" w:type="dxa"/>
          </w:tcPr>
          <w:p w:rsidR="00FD78ED" w:rsidRDefault="00FD78ED" w:rsidP="00F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0" w:type="dxa"/>
          </w:tcPr>
          <w:p w:rsidR="00FD78ED" w:rsidRDefault="00FD78ED" w:rsidP="00C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25,41,72</w:t>
            </w:r>
          </w:p>
        </w:tc>
      </w:tr>
    </w:tbl>
    <w:p w:rsidR="00F66B3C" w:rsidRDefault="00F66B3C" w:rsidP="00CD0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7B9" w:rsidRDefault="00F277B9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EA5" w:rsidRPr="005A75BD" w:rsidRDefault="001F3EA5" w:rsidP="005A7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5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Подсчет результатов самооценки проводится пошагово: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1) Для подсчета результатов самооценки выставленные оценки</w:t>
      </w:r>
      <w:r w:rsidR="005A75BD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необходимо перевести в баллы.</w:t>
      </w:r>
      <w:r w:rsidR="005A75BD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 xml:space="preserve">Для </w:t>
      </w:r>
      <w:r w:rsidRPr="005A75BD">
        <w:rPr>
          <w:rFonts w:ascii="Times New Roman" w:hAnsi="Times New Roman" w:cs="Times New Roman"/>
          <w:sz w:val="24"/>
          <w:szCs w:val="24"/>
          <w:u w:val="single"/>
        </w:rPr>
        <w:t>прямых параметров оценки</w:t>
      </w:r>
      <w:r w:rsidRPr="001F3EA5">
        <w:rPr>
          <w:rFonts w:ascii="Times New Roman" w:hAnsi="Times New Roman" w:cs="Times New Roman"/>
          <w:sz w:val="24"/>
          <w:szCs w:val="24"/>
        </w:rPr>
        <w:t xml:space="preserve"> – оценка соответствует количеству</w:t>
      </w:r>
      <w:r w:rsidR="005A75BD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набранных баллов.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75BD">
        <w:rPr>
          <w:rFonts w:ascii="Times New Roman" w:hAnsi="Times New Roman" w:cs="Times New Roman"/>
          <w:sz w:val="24"/>
          <w:szCs w:val="24"/>
          <w:u w:val="single"/>
        </w:rPr>
        <w:t xml:space="preserve">Обратные параметры </w:t>
      </w:r>
      <w:r w:rsidRPr="001F3EA5">
        <w:rPr>
          <w:rFonts w:ascii="Times New Roman" w:hAnsi="Times New Roman" w:cs="Times New Roman"/>
          <w:sz w:val="24"/>
          <w:szCs w:val="24"/>
        </w:rPr>
        <w:t>предполагают перевод оценок в баллы согласно</w:t>
      </w:r>
      <w:r w:rsidR="005A75BD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следующей шкале: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Оценке 1 – присваивается 5 баллов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Оценке 2 – присваивается 4 балла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Оценке 3 – присваивается 3 балла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Оценке 4 – присваивается 2 балла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Оценке 5 – присваивается 1 балл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2) Баллы суммируются и высчитывается среднее арифметическое</w:t>
      </w:r>
      <w:r w:rsidR="005A75BD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значение по каждому показателю (всего 18 показателей).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3) Подсчитывается среднее арифметическое по каждой компетенции</w:t>
      </w:r>
      <w:r w:rsidR="005A75BD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(всего 6 компетенций).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4) Подсчитывается среднее арифметическое по всей методике.</w:t>
      </w:r>
    </w:p>
    <w:p w:rsidR="001F3EA5" w:rsidRPr="005A75BD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75BD">
        <w:rPr>
          <w:rFonts w:ascii="Times New Roman" w:hAnsi="Times New Roman" w:cs="Times New Roman"/>
          <w:sz w:val="24"/>
          <w:szCs w:val="24"/>
          <w:u w:val="single"/>
        </w:rPr>
        <w:t>Используется та же формула, что и при определении уровня</w:t>
      </w:r>
      <w:r w:rsidR="005A75BD" w:rsidRPr="005A75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  <w:u w:val="single"/>
        </w:rPr>
        <w:t>профессиональной квалификации учителя по результатам экспертной</w:t>
      </w:r>
      <w:r w:rsidR="005A75BD" w:rsidRPr="005A75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  <w:u w:val="single"/>
        </w:rPr>
        <w:t>оценки: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ПК (с) =Σ (</w:t>
      </w:r>
      <w:proofErr w:type="spellStart"/>
      <w:r w:rsidRPr="001F3EA5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1F3EA5">
        <w:rPr>
          <w:rFonts w:ascii="Times New Roman" w:hAnsi="Times New Roman" w:cs="Times New Roman"/>
          <w:sz w:val="24"/>
          <w:szCs w:val="24"/>
        </w:rPr>
        <w:t xml:space="preserve"> ЛК (с) + </w:t>
      </w:r>
      <w:proofErr w:type="spellStart"/>
      <w:r w:rsidRPr="001F3EA5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1F3EA5">
        <w:rPr>
          <w:rFonts w:ascii="Times New Roman" w:hAnsi="Times New Roman" w:cs="Times New Roman"/>
          <w:sz w:val="24"/>
          <w:szCs w:val="24"/>
        </w:rPr>
        <w:t xml:space="preserve"> ПЦ (с)+ </w:t>
      </w:r>
      <w:proofErr w:type="spellStart"/>
      <w:r w:rsidRPr="001F3EA5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1F3EA5">
        <w:rPr>
          <w:rFonts w:ascii="Times New Roman" w:hAnsi="Times New Roman" w:cs="Times New Roman"/>
          <w:sz w:val="24"/>
          <w:szCs w:val="24"/>
        </w:rPr>
        <w:t xml:space="preserve"> МД (с)+ </w:t>
      </w:r>
      <w:proofErr w:type="spellStart"/>
      <w:r w:rsidRPr="001F3EA5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1F3EA5">
        <w:rPr>
          <w:rFonts w:ascii="Times New Roman" w:hAnsi="Times New Roman" w:cs="Times New Roman"/>
          <w:sz w:val="24"/>
          <w:szCs w:val="24"/>
        </w:rPr>
        <w:t xml:space="preserve"> ИОД (с) + </w:t>
      </w:r>
      <w:proofErr w:type="spellStart"/>
      <w:r w:rsidRPr="001F3EA5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1F3EA5">
        <w:rPr>
          <w:rFonts w:ascii="Times New Roman" w:hAnsi="Times New Roman" w:cs="Times New Roman"/>
          <w:sz w:val="24"/>
          <w:szCs w:val="24"/>
        </w:rPr>
        <w:t xml:space="preserve"> ПД (с) +</w:t>
      </w:r>
      <w:proofErr w:type="spellStart"/>
      <w:r w:rsidRPr="001F3EA5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1F3EA5">
        <w:rPr>
          <w:rFonts w:ascii="Times New Roman" w:hAnsi="Times New Roman" w:cs="Times New Roman"/>
          <w:sz w:val="24"/>
          <w:szCs w:val="24"/>
        </w:rPr>
        <w:t xml:space="preserve"> ОУД (с)) / 6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Где: ПК (с) – показатель самооценки уровня квалификации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EA5">
        <w:rPr>
          <w:rFonts w:ascii="Times New Roman" w:hAnsi="Times New Roman" w:cs="Times New Roman"/>
          <w:sz w:val="24"/>
          <w:szCs w:val="24"/>
        </w:rPr>
        <w:t>Хi</w:t>
      </w:r>
      <w:proofErr w:type="spellEnd"/>
      <w:r w:rsidRPr="001F3EA5">
        <w:rPr>
          <w:rFonts w:ascii="Times New Roman" w:hAnsi="Times New Roman" w:cs="Times New Roman"/>
          <w:sz w:val="24"/>
          <w:szCs w:val="24"/>
        </w:rPr>
        <w:t xml:space="preserve"> – среднее значение самооценки по каждой из шести компетенций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ЛК (с) - Самооценка компетентности в области личностных качеств.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ПЦ (с) - Самооценка компетентности в области постановки целей и</w:t>
      </w:r>
      <w:r w:rsidR="001B3229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задач педагогической деятельности.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МД (с) - Самооценка компетентности в области мотивации учебной</w:t>
      </w:r>
      <w:r w:rsidR="001B3229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ИОД (с) - Самооценка компетентности в области обеспечения</w:t>
      </w:r>
      <w:r w:rsidR="001B3229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информационной основы деятельности.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ПД (с) - Самооценка компетентности в области разработки</w:t>
      </w:r>
      <w:r w:rsidR="001B3229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программы деятельности и принятия педагогических решений.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ОУД (с) - Самооценка компетентности в области организации</w:t>
      </w:r>
      <w:r w:rsidR="001B3229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1F3EA5" w:rsidRPr="001F3EA5" w:rsidRDefault="001F3EA5" w:rsidP="001F3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EA5">
        <w:rPr>
          <w:rFonts w:ascii="Times New Roman" w:hAnsi="Times New Roman" w:cs="Times New Roman"/>
          <w:sz w:val="24"/>
          <w:szCs w:val="24"/>
        </w:rPr>
        <w:t>Данный показатель отражает уровень самооценки профессиональной</w:t>
      </w:r>
      <w:r w:rsidR="00F277B9">
        <w:rPr>
          <w:rFonts w:ascii="Times New Roman" w:hAnsi="Times New Roman" w:cs="Times New Roman"/>
          <w:sz w:val="24"/>
          <w:szCs w:val="24"/>
        </w:rPr>
        <w:t xml:space="preserve"> </w:t>
      </w:r>
      <w:r w:rsidRPr="001F3EA5">
        <w:rPr>
          <w:rFonts w:ascii="Times New Roman" w:hAnsi="Times New Roman" w:cs="Times New Roman"/>
          <w:sz w:val="24"/>
          <w:szCs w:val="24"/>
        </w:rPr>
        <w:t>компетентности педагогом.</w:t>
      </w:r>
    </w:p>
    <w:sectPr w:rsidR="001F3EA5" w:rsidRPr="001F3EA5" w:rsidSect="004A414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35D6"/>
    <w:rsid w:val="000437A9"/>
    <w:rsid w:val="001B3229"/>
    <w:rsid w:val="001C120B"/>
    <w:rsid w:val="001F3EA5"/>
    <w:rsid w:val="00274B11"/>
    <w:rsid w:val="00341A78"/>
    <w:rsid w:val="00411D6F"/>
    <w:rsid w:val="004A414E"/>
    <w:rsid w:val="004B73F3"/>
    <w:rsid w:val="004D5420"/>
    <w:rsid w:val="005519D9"/>
    <w:rsid w:val="005A75BD"/>
    <w:rsid w:val="005C319E"/>
    <w:rsid w:val="005F046C"/>
    <w:rsid w:val="00627817"/>
    <w:rsid w:val="006A3031"/>
    <w:rsid w:val="00741379"/>
    <w:rsid w:val="0075763B"/>
    <w:rsid w:val="00805588"/>
    <w:rsid w:val="00814FCC"/>
    <w:rsid w:val="008F66C6"/>
    <w:rsid w:val="00986FE3"/>
    <w:rsid w:val="00A469F0"/>
    <w:rsid w:val="00A4772D"/>
    <w:rsid w:val="00A551DE"/>
    <w:rsid w:val="00A645E2"/>
    <w:rsid w:val="00A9469C"/>
    <w:rsid w:val="00AF630D"/>
    <w:rsid w:val="00B64D75"/>
    <w:rsid w:val="00B82694"/>
    <w:rsid w:val="00C17700"/>
    <w:rsid w:val="00CD09F4"/>
    <w:rsid w:val="00D44403"/>
    <w:rsid w:val="00E135D6"/>
    <w:rsid w:val="00EE723E"/>
    <w:rsid w:val="00F277B9"/>
    <w:rsid w:val="00F66B3C"/>
    <w:rsid w:val="00F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4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643A-76E1-49E0-960C-730EABE9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Notebook</cp:lastModifiedBy>
  <cp:revision>28</cp:revision>
  <cp:lastPrinted>2015-03-25T20:07:00Z</cp:lastPrinted>
  <dcterms:created xsi:type="dcterms:W3CDTF">2011-01-09T19:27:00Z</dcterms:created>
  <dcterms:modified xsi:type="dcterms:W3CDTF">2015-03-25T20:07:00Z</dcterms:modified>
</cp:coreProperties>
</file>