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2" w:rsidRPr="00202DEA" w:rsidRDefault="00294952" w:rsidP="00294952">
      <w:pPr>
        <w:jc w:val="right"/>
        <w:rPr>
          <w:rFonts w:ascii="Times New Roman" w:eastAsiaTheme="minorHAnsi" w:hAnsi="Times New Roman" w:cs="Times New Roman"/>
          <w:sz w:val="22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 xml:space="preserve">  </w:t>
      </w: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УТВЕРЖДЕНО</w:t>
      </w:r>
    </w:p>
    <w:p w:rsidR="00294952" w:rsidRPr="00202DEA" w:rsidRDefault="00294952" w:rsidP="00294952">
      <w:pPr>
        <w:jc w:val="right"/>
        <w:rPr>
          <w:rFonts w:ascii="Times New Roman" w:eastAsiaTheme="minorHAnsi" w:hAnsi="Times New Roman" w:cs="Times New Roman"/>
          <w:sz w:val="22"/>
          <w:lang w:val="ru-RU" w:bidi="ar-SA"/>
        </w:rPr>
      </w:pP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приказом МАОУ "Викуловская СОШ № 2"</w:t>
      </w:r>
    </w:p>
    <w:p w:rsidR="00294952" w:rsidRPr="00930240" w:rsidRDefault="00294952" w:rsidP="00294952">
      <w:pPr>
        <w:jc w:val="right"/>
        <w:rPr>
          <w:rFonts w:ascii="Times New Roman" w:eastAsia="Calibri" w:hAnsi="Times New Roman" w:cs="Times New Roman"/>
          <w:bCs/>
          <w:lang w:val="ru-RU"/>
        </w:rPr>
      </w:pP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от 01.09.2017 №105/34- ОД</w:t>
      </w:r>
    </w:p>
    <w:p w:rsidR="00294952" w:rsidRDefault="00294952" w:rsidP="00294952">
      <w:pPr>
        <w:tabs>
          <w:tab w:val="left" w:pos="9355"/>
        </w:tabs>
        <w:suppressAutoHyphens w:val="0"/>
        <w:jc w:val="center"/>
        <w:rPr>
          <w:rFonts w:ascii="Times New Roman" w:eastAsia="Calibri" w:hAnsi="Times New Roman" w:cs="Times New Roman"/>
          <w:b/>
          <w:bCs/>
          <w:sz w:val="28"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center"/>
        <w:rPr>
          <w:rFonts w:ascii="Times New Roman" w:eastAsia="Calibri" w:hAnsi="Times New Roman" w:cs="Times New Roman"/>
          <w:b/>
          <w:bCs/>
          <w:sz w:val="28"/>
          <w:lang w:val="ru-RU" w:bidi="ar-SA"/>
        </w:rPr>
      </w:pPr>
    </w:p>
    <w:p w:rsidR="00294952" w:rsidRPr="00930240" w:rsidRDefault="00294952" w:rsidP="00294952">
      <w:pPr>
        <w:tabs>
          <w:tab w:val="left" w:pos="9355"/>
        </w:tabs>
        <w:suppressAutoHyphens w:val="0"/>
        <w:jc w:val="center"/>
        <w:rPr>
          <w:rFonts w:ascii="Times New Roman" w:eastAsia="Calibri" w:hAnsi="Times New Roman" w:cs="Times New Roman"/>
          <w:b/>
          <w:bCs/>
          <w:lang w:val="ru-RU" w:bidi="ar-SA"/>
        </w:rPr>
      </w:pPr>
      <w:r w:rsidRPr="00B23478">
        <w:rPr>
          <w:rFonts w:ascii="Times New Roman" w:eastAsia="Calibri" w:hAnsi="Times New Roman" w:cs="Times New Roman"/>
          <w:b/>
          <w:bCs/>
          <w:sz w:val="28"/>
          <w:lang w:val="ru-RU" w:bidi="ar-SA"/>
        </w:rPr>
        <w:t xml:space="preserve">Методические объединения </w:t>
      </w:r>
      <w:r>
        <w:rPr>
          <w:rFonts w:ascii="Times New Roman" w:eastAsia="Calibri" w:hAnsi="Times New Roman" w:cs="Times New Roman"/>
          <w:b/>
          <w:bCs/>
          <w:sz w:val="28"/>
          <w:lang w:val="ru-RU" w:bidi="ar-SA"/>
        </w:rPr>
        <w:t>МАОУ "Викуловская СОШ №2"</w:t>
      </w:r>
    </w:p>
    <w:p w:rsidR="00294952" w:rsidRPr="00930240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94952" w:rsidRPr="00B23478" w:rsidRDefault="00294952" w:rsidP="00294952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Цели методических объединений:</w:t>
      </w:r>
    </w:p>
    <w:p w:rsidR="00294952" w:rsidRPr="00B23478" w:rsidRDefault="00294952" w:rsidP="0029495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  <w:shd w:val="clear" w:color="auto" w:fill="FFFFFF"/>
        </w:rPr>
        <w:t>непрерывное повышение квалификации педагогов Образовательной организации через создание единого методического пространства;</w:t>
      </w:r>
    </w:p>
    <w:p w:rsidR="00294952" w:rsidRPr="00B23478" w:rsidRDefault="00294952" w:rsidP="0029495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8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 xml:space="preserve">сплочение и координация усилий учителей - предметников по совершенствованию методики </w:t>
      </w:r>
      <w:r w:rsidRPr="00B23478">
        <w:rPr>
          <w:rFonts w:ascii="Times New Roman" w:eastAsiaTheme="minorHAnsi" w:hAnsi="Times New Roman"/>
          <w:sz w:val="28"/>
          <w:szCs w:val="24"/>
        </w:rPr>
        <w:t>преподавания учебного предмета/ов/.</w:t>
      </w:r>
    </w:p>
    <w:p w:rsidR="00294952" w:rsidRPr="00B23478" w:rsidRDefault="00294952" w:rsidP="00294952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Задачи</w:t>
      </w:r>
      <w:r w:rsidRPr="00B23478">
        <w:rPr>
          <w:rFonts w:ascii="Times New Roman" w:eastAsiaTheme="minorHAnsi" w:hAnsi="Times New Roman" w:cs="Times New Roman"/>
          <w:b/>
          <w:lang w:val="ru-RU" w:bidi="ar-SA"/>
        </w:rPr>
        <w:t>:</w:t>
      </w:r>
    </w:p>
    <w:p w:rsidR="00294952" w:rsidRPr="00B23478" w:rsidRDefault="00294952" w:rsidP="0029495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обеспечить освоение и использование наиболее рациональных методов и приемов обучения и воспитания обучающихся;</w:t>
      </w:r>
    </w:p>
    <w:p w:rsidR="00294952" w:rsidRPr="00B23478" w:rsidRDefault="00294952" w:rsidP="0029495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постоянно повышать уровень общедидактической и методической подготовленности педагогов к организации и проведению образовательной деятельности;</w:t>
      </w:r>
    </w:p>
    <w:p w:rsidR="00294952" w:rsidRPr="00B23478" w:rsidRDefault="00294952" w:rsidP="0029495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проводить обмен опытом успешной педагогической деятельности;</w:t>
      </w:r>
    </w:p>
    <w:p w:rsidR="00294952" w:rsidRPr="00B23478" w:rsidRDefault="00294952" w:rsidP="0029495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выявлять, пропагандировать и осуществлять новые подходы к организации образовательной деятельности; обеспечивать постоянное освоение современной педагогической теории и практики;</w:t>
      </w:r>
    </w:p>
    <w:p w:rsidR="00294952" w:rsidRPr="00B23478" w:rsidRDefault="00294952" w:rsidP="0029495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создавать условия для самообразования учителей и осуществлять руководство творческой работой коллектива.</w:t>
      </w:r>
    </w:p>
    <w:p w:rsidR="00294952" w:rsidRPr="00B23478" w:rsidRDefault="00294952" w:rsidP="00294952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Методические объединения учителей - предметников /общеорганизационные/:</w:t>
      </w:r>
    </w:p>
    <w:p w:rsidR="00294952" w:rsidRPr="00B23478" w:rsidRDefault="00294952" w:rsidP="0029495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русского языка и литературы /руководитель Филимонова Наталья Владимировна/,</w:t>
      </w:r>
    </w:p>
    <w:p w:rsidR="00294952" w:rsidRPr="00B23478" w:rsidRDefault="00294952" w:rsidP="0029495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иностранных языков /руководитель Чижик Ирина Георгиевна/,</w:t>
      </w:r>
    </w:p>
    <w:p w:rsidR="00294952" w:rsidRPr="00B23478" w:rsidRDefault="00294952" w:rsidP="0029495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математики и информатики /руководитель Гетманова Людмила Васильевна/,</w:t>
      </w:r>
    </w:p>
    <w:p w:rsidR="00294952" w:rsidRPr="00B23478" w:rsidRDefault="00294952" w:rsidP="0029495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физики /руководитель Лаптева Татьяна Васильевна /,</w:t>
      </w:r>
    </w:p>
    <w:p w:rsidR="00294952" w:rsidRPr="00B23478" w:rsidRDefault="00294952" w:rsidP="0029495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истории и обществознания /руководитель Луканчук Наталья Валерьевна/,</w:t>
      </w:r>
    </w:p>
    <w:p w:rsidR="00294952" w:rsidRPr="00B23478" w:rsidRDefault="00294952" w:rsidP="0029495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начальных классов /руководитель Кондыгина Мария Владимировна/,</w:t>
      </w:r>
    </w:p>
    <w:p w:rsidR="00294952" w:rsidRPr="00B23478" w:rsidRDefault="00294952" w:rsidP="0029495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предметов естественнонаучного цикла /руководитель Мотенко Вера Николаевна/.</w:t>
      </w:r>
    </w:p>
    <w:p w:rsidR="00294952" w:rsidRPr="00B23478" w:rsidRDefault="00294952" w:rsidP="00294952">
      <w:p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</w:p>
    <w:p w:rsidR="00294952" w:rsidRPr="00B23478" w:rsidRDefault="00294952" w:rsidP="00294952">
      <w:pPr>
        <w:suppressAutoHyphens w:val="0"/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B23478">
        <w:rPr>
          <w:rFonts w:ascii="Times New Roman" w:eastAsiaTheme="minorHAnsi" w:hAnsi="Times New Roman" w:cs="Times New Roman"/>
          <w:lang w:val="ru-RU" w:bidi="ar-SA"/>
        </w:rPr>
        <w:t>Учителя предметов эстетического цикла /ИЗО, искусство, технология, музыка/, физической культуры и ОБЖ являются участниками муниципальных методических объединений, в ОО входят в состав экспертных групп.</w:t>
      </w:r>
    </w:p>
    <w:p w:rsidR="00294952" w:rsidRPr="00B23478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lang w:val="ru-RU" w:bidi="ar-SA"/>
        </w:rPr>
      </w:pPr>
    </w:p>
    <w:p w:rsidR="00294952" w:rsidRPr="00B23478" w:rsidRDefault="00294952" w:rsidP="00294952">
      <w:pPr>
        <w:suppressAutoHyphens w:val="0"/>
        <w:spacing w:after="200"/>
        <w:ind w:firstLine="709"/>
        <w:jc w:val="both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Методические объединения педагогов, работающих в одном проблемном поле/ «горизонтальные»/:</w:t>
      </w:r>
    </w:p>
    <w:p w:rsidR="00294952" w:rsidRPr="00B23478" w:rsidRDefault="00294952" w:rsidP="0029495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Обеспечение качества подготовки обучающихся к ГИА /руководители: Хилькевич Т. Ю. - МАОУ "Викуловская СОШ №2", старшие методисты - структурные подразделения /отделения/ МАОУ "Викуловская СОШ №2"/;</w:t>
      </w:r>
    </w:p>
    <w:p w:rsidR="00294952" w:rsidRPr="00B23478" w:rsidRDefault="00294952" w:rsidP="0029495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Адаптация обучающихся /руководители Москвина О.Н. - МАОУ "Викуловская СОШ №2", старшие методисты - структурные подразделения/ отделения/ МАОУ "Викуловская СОШ №2"/.</w:t>
      </w:r>
    </w:p>
    <w:p w:rsidR="00294952" w:rsidRPr="00B23478" w:rsidRDefault="00294952" w:rsidP="0029495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B23478">
        <w:rPr>
          <w:rFonts w:ascii="Times New Roman" w:eastAsiaTheme="minorHAnsi" w:hAnsi="Times New Roman"/>
          <w:sz w:val="24"/>
          <w:szCs w:val="24"/>
        </w:rPr>
        <w:t>МО воспитателей детских садов /руководитель Быструшкина О.Н., старший методист МАОУ "Викуловская СОШ №2" – отделение Чуртанская школа – детский сад/.</w:t>
      </w:r>
    </w:p>
    <w:p w:rsidR="00294952" w:rsidRPr="00B23478" w:rsidRDefault="00294952" w:rsidP="00294952">
      <w:pPr>
        <w:suppressAutoHyphens w:val="0"/>
        <w:spacing w:after="200"/>
        <w:ind w:left="720"/>
        <w:contextualSpacing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94952" w:rsidRDefault="00294952" w:rsidP="00294952">
      <w:pPr>
        <w:suppressAutoHyphens w:val="0"/>
        <w:spacing w:after="200"/>
        <w:contextualSpacing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Деятельность членов методических объединений</w:t>
      </w:r>
    </w:p>
    <w:p w:rsidR="00294952" w:rsidRPr="00B23478" w:rsidRDefault="00294952" w:rsidP="00294952">
      <w:pPr>
        <w:suppressAutoHyphens w:val="0"/>
        <w:spacing w:after="200"/>
        <w:contextualSpacing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учителей - предметников между заседаниями</w:t>
      </w:r>
    </w:p>
    <w:p w:rsidR="00294952" w:rsidRPr="00B23478" w:rsidRDefault="00294952" w:rsidP="00294952">
      <w:pPr>
        <w:suppressAutoHyphens w:val="0"/>
        <w:spacing w:after="200"/>
        <w:ind w:left="720"/>
        <w:contextualSpacing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tbl>
      <w:tblPr>
        <w:tblStyle w:val="4"/>
        <w:tblW w:w="10031" w:type="dxa"/>
        <w:jc w:val="center"/>
        <w:tblLayout w:type="fixed"/>
        <w:tblLook w:val="04A0"/>
      </w:tblPr>
      <w:tblGrid>
        <w:gridCol w:w="675"/>
        <w:gridCol w:w="2042"/>
        <w:gridCol w:w="5128"/>
        <w:gridCol w:w="2186"/>
      </w:tblGrid>
      <w:tr w:rsidR="00294952" w:rsidRPr="00B2347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№ п/п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tabs>
                <w:tab w:val="left" w:pos="117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6" w:type="dxa"/>
          </w:tcPr>
          <w:p w:rsidR="00294952" w:rsidRPr="00B23478" w:rsidRDefault="00294952" w:rsidP="00011BCA">
            <w:pPr>
              <w:tabs>
                <w:tab w:val="left" w:pos="300"/>
                <w:tab w:val="center" w:pos="1109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94952" w:rsidRPr="00FE1DF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 мере проведения контрольных работ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Анализ контрольных работ, организованных в рамках внутренней и внешней оценки качества образования</w:t>
            </w:r>
          </w:p>
        </w:tc>
        <w:tc>
          <w:tcPr>
            <w:tcW w:w="2186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Хилькевич Т.Ю., 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старшие методисты</w:t>
            </w:r>
          </w:p>
        </w:tc>
      </w:tr>
      <w:tr w:rsidR="00294952" w:rsidRPr="00B2347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</w:rPr>
              <w:t>амообразовани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Учителя -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>предметники</w:t>
            </w:r>
          </w:p>
        </w:tc>
      </w:tr>
      <w:tr w:rsidR="00294952" w:rsidRPr="00FE1DF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>3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234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Проект «Открытая школа» </w:t>
            </w:r>
            <w:r w:rsidRPr="00B234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(подготовка авторских материалов для публикации)</w:t>
            </w:r>
          </w:p>
        </w:tc>
        <w:tc>
          <w:tcPr>
            <w:tcW w:w="2186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МО; старшие методисты; учителя- предметники</w:t>
            </w:r>
          </w:p>
        </w:tc>
      </w:tr>
      <w:tr w:rsidR="00294952" w:rsidRPr="00FE1DF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78">
              <w:rPr>
                <w:rFonts w:ascii="Times New Roman" w:hAnsi="Times New Roman" w:cs="Times New Roman"/>
                <w:sz w:val="24"/>
                <w:szCs w:val="24"/>
              </w:rPr>
              <w:t>Август, апрель, май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234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в составе экспертных групп</w:t>
            </w:r>
          </w:p>
        </w:tc>
        <w:tc>
          <w:tcPr>
            <w:tcW w:w="2186" w:type="dxa"/>
          </w:tcPr>
          <w:p w:rsidR="00294952" w:rsidRPr="00B23478" w:rsidRDefault="00294952" w:rsidP="00011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ОО, старшие методисты</w:t>
            </w:r>
          </w:p>
        </w:tc>
      </w:tr>
      <w:tr w:rsidR="00294952" w:rsidRPr="00FE1DF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 утверждённому графику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Курсовая подготовка, участие в семинарах </w:t>
            </w:r>
          </w:p>
        </w:tc>
        <w:tc>
          <w:tcPr>
            <w:tcW w:w="2186" w:type="dxa"/>
          </w:tcPr>
          <w:p w:rsidR="00294952" w:rsidRPr="00B23478" w:rsidRDefault="00294952" w:rsidP="00011BCA">
            <w:pPr>
              <w:tabs>
                <w:tab w:val="left" w:pos="123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Хилькевич Т.Ю,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Старшие методисты</w:t>
            </w:r>
          </w:p>
        </w:tc>
      </w:tr>
      <w:tr w:rsidR="00294952" w:rsidRPr="00B2347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Взаимопосещение  уроков учителями - предметниками</w:t>
            </w:r>
          </w:p>
        </w:tc>
        <w:tc>
          <w:tcPr>
            <w:tcW w:w="2186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Хилькевич Т.Ю., 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Старшие методисты</w:t>
            </w:r>
          </w:p>
        </w:tc>
      </w:tr>
      <w:tr w:rsidR="00294952" w:rsidRPr="00FE1DF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Оказание методической помощи молодым педагогам.</w:t>
            </w:r>
          </w:p>
        </w:tc>
        <w:tc>
          <w:tcPr>
            <w:tcW w:w="2186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Старшие методисты</w:t>
            </w:r>
          </w:p>
        </w:tc>
      </w:tr>
      <w:tr w:rsidR="00294952" w:rsidRPr="00B2347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Деятельность временных проблемных /творческих/ групп /на добровольной основе/</w:t>
            </w:r>
          </w:p>
        </w:tc>
        <w:tc>
          <w:tcPr>
            <w:tcW w:w="2186" w:type="dxa"/>
          </w:tcPr>
          <w:p w:rsidR="00294952" w:rsidRPr="00B23478" w:rsidRDefault="00294952" w:rsidP="00011BCA">
            <w:pPr>
              <w:tabs>
                <w:tab w:val="left" w:pos="123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Учителя - предметники</w:t>
            </w:r>
          </w:p>
        </w:tc>
      </w:tr>
      <w:tr w:rsidR="00294952" w:rsidRPr="00FE1DF8" w:rsidTr="00011BCA">
        <w:trPr>
          <w:trHeight w:val="319"/>
          <w:jc w:val="center"/>
        </w:trPr>
        <w:tc>
          <w:tcPr>
            <w:tcW w:w="67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204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 утверждённому графику</w:t>
            </w:r>
          </w:p>
        </w:tc>
        <w:tc>
          <w:tcPr>
            <w:tcW w:w="512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Проведение аттестации педагогических работников на соответствие занимаемой должности, на квалификационную категорию</w:t>
            </w:r>
          </w:p>
        </w:tc>
        <w:tc>
          <w:tcPr>
            <w:tcW w:w="2186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ab/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Старшие методисты</w:t>
            </w:r>
          </w:p>
        </w:tc>
      </w:tr>
    </w:tbl>
    <w:p w:rsidR="00294952" w:rsidRPr="00B23478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94952" w:rsidRDefault="00294952" w:rsidP="002949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 xml:space="preserve">Инвариантные мероприятия в деятельности </w:t>
      </w:r>
    </w:p>
    <w:p w:rsidR="00294952" w:rsidRPr="00B23478" w:rsidRDefault="00294952" w:rsidP="002949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методических объединений учителей - предметников</w:t>
      </w:r>
    </w:p>
    <w:p w:rsidR="00294952" w:rsidRPr="00B23478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tbl>
      <w:tblPr>
        <w:tblStyle w:val="4"/>
        <w:tblW w:w="0" w:type="auto"/>
        <w:jc w:val="center"/>
        <w:tblLook w:val="04A0"/>
      </w:tblPr>
      <w:tblGrid>
        <w:gridCol w:w="702"/>
        <w:gridCol w:w="1887"/>
        <w:gridCol w:w="4855"/>
        <w:gridCol w:w="2587"/>
      </w:tblGrid>
      <w:tr w:rsidR="00294952" w:rsidRPr="00B23478" w:rsidTr="00011BCA">
        <w:trPr>
          <w:trHeight w:val="542"/>
          <w:jc w:val="center"/>
        </w:trPr>
        <w:tc>
          <w:tcPr>
            <w:tcW w:w="702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7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855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2587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Ответственные</w:t>
            </w:r>
          </w:p>
        </w:tc>
      </w:tr>
      <w:tr w:rsidR="00294952" w:rsidRPr="00B23478" w:rsidTr="00011BCA">
        <w:trPr>
          <w:trHeight w:val="1096"/>
          <w:jc w:val="center"/>
        </w:trPr>
        <w:tc>
          <w:tcPr>
            <w:tcW w:w="70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8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Сентябрь, 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1-я декада</w:t>
            </w:r>
          </w:p>
        </w:tc>
        <w:tc>
          <w:tcPr>
            <w:tcW w:w="485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Заседание №1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/организационно - установочное/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1.Организация деятельности методического объединения. 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2.Утверждение плана работы на 2017 - 2018 уч. год.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3.О системе работы педагогов по самообразованию.</w:t>
            </w:r>
          </w:p>
        </w:tc>
        <w:tc>
          <w:tcPr>
            <w:tcW w:w="25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зам директора по УВР,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руководители МО</w:t>
            </w:r>
          </w:p>
        </w:tc>
      </w:tr>
      <w:tr w:rsidR="00294952" w:rsidRPr="00FE1DF8" w:rsidTr="00011BCA">
        <w:trPr>
          <w:trHeight w:val="489"/>
          <w:jc w:val="center"/>
        </w:trPr>
        <w:tc>
          <w:tcPr>
            <w:tcW w:w="70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8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 плану МО</w:t>
            </w:r>
          </w:p>
        </w:tc>
        <w:tc>
          <w:tcPr>
            <w:tcW w:w="485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34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Педагогическая мастерская </w:t>
            </w:r>
            <w:r w:rsidRPr="00B234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«Приёмы педагогической техники»</w:t>
            </w:r>
          </w:p>
        </w:tc>
        <w:tc>
          <w:tcPr>
            <w:tcW w:w="25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Хилькевич Т.Ю., Москвина О.Н., заместители директора по УВР; руководители МО, старшие методисты</w:t>
            </w:r>
          </w:p>
        </w:tc>
      </w:tr>
      <w:tr w:rsidR="00294952" w:rsidRPr="00FE1DF8" w:rsidTr="00011BCA">
        <w:trPr>
          <w:trHeight w:val="639"/>
          <w:jc w:val="center"/>
        </w:trPr>
        <w:tc>
          <w:tcPr>
            <w:tcW w:w="70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887" w:type="dxa"/>
          </w:tcPr>
          <w:p w:rsidR="00294952" w:rsidRPr="00B23478" w:rsidRDefault="00294952" w:rsidP="0001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 плану МО</w:t>
            </w:r>
          </w:p>
        </w:tc>
        <w:tc>
          <w:tcPr>
            <w:tcW w:w="485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34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Коучинг - занятие </w:t>
            </w:r>
            <w:r w:rsidRPr="00B234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«Современные образовательные  технологии в практической деятельности»</w:t>
            </w:r>
          </w:p>
        </w:tc>
        <w:tc>
          <w:tcPr>
            <w:tcW w:w="2587" w:type="dxa"/>
          </w:tcPr>
          <w:p w:rsidR="00294952" w:rsidRPr="00B23478" w:rsidRDefault="00294952" w:rsidP="00011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Хилькевич Т.Ю., Москвина О.Н., заместители директора по УВР; руководители МО, старшие методисты</w:t>
            </w:r>
          </w:p>
        </w:tc>
      </w:tr>
      <w:tr w:rsidR="00294952" w:rsidRPr="00FE1DF8" w:rsidTr="00011BCA">
        <w:trPr>
          <w:trHeight w:val="651"/>
          <w:jc w:val="center"/>
        </w:trPr>
        <w:tc>
          <w:tcPr>
            <w:tcW w:w="70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887" w:type="dxa"/>
          </w:tcPr>
          <w:p w:rsidR="00294952" w:rsidRPr="00B23478" w:rsidRDefault="00294952" w:rsidP="00011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 плану МО</w:t>
            </w:r>
          </w:p>
        </w:tc>
        <w:tc>
          <w:tcPr>
            <w:tcW w:w="485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34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Практикум </w:t>
            </w:r>
            <w:r w:rsidRPr="00B2347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решению трудных вопросов ЕГЭ (кроме МО  учителей начальных классов)</w:t>
            </w:r>
          </w:p>
        </w:tc>
        <w:tc>
          <w:tcPr>
            <w:tcW w:w="2587" w:type="dxa"/>
          </w:tcPr>
          <w:p w:rsidR="00294952" w:rsidRPr="00B23478" w:rsidRDefault="00294952" w:rsidP="00011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Хилькевич Т.Ю., Москвина О.Н., заместители директора по УВР; руководители МО, старшие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>методисты</w:t>
            </w:r>
          </w:p>
        </w:tc>
      </w:tr>
      <w:tr w:rsidR="00294952" w:rsidRPr="00B23478" w:rsidTr="00011BCA">
        <w:trPr>
          <w:trHeight w:val="785"/>
          <w:jc w:val="center"/>
        </w:trPr>
        <w:tc>
          <w:tcPr>
            <w:tcW w:w="70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>5</w:t>
            </w:r>
          </w:p>
        </w:tc>
        <w:tc>
          <w:tcPr>
            <w:tcW w:w="18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Май - июнь</w:t>
            </w:r>
          </w:p>
        </w:tc>
        <w:tc>
          <w:tcPr>
            <w:tcW w:w="485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Заседание №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.../итоговое/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1.Анализ деятельности методического объединения за 2017 - 2018 уч. год</w:t>
            </w:r>
          </w:p>
        </w:tc>
        <w:tc>
          <w:tcPr>
            <w:tcW w:w="25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зам директора по УВР,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руководитель МО</w:t>
            </w:r>
          </w:p>
        </w:tc>
      </w:tr>
      <w:tr w:rsidR="00294952" w:rsidRPr="00B23478" w:rsidTr="00011BCA">
        <w:trPr>
          <w:trHeight w:val="132"/>
          <w:jc w:val="center"/>
        </w:trPr>
        <w:tc>
          <w:tcPr>
            <w:tcW w:w="70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8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Октябрь - апрель</w:t>
            </w:r>
          </w:p>
        </w:tc>
        <w:tc>
          <w:tcPr>
            <w:tcW w:w="485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Предметные недели/декады: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09-20 октября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 русский язык и литература,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13-25 ноября -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математика,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04-15 декабря -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иностранные языки,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05-16 февраля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 предметы естественнонаучного цикла,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19 февраля - 02 марта  -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физика,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12- 23 марта -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история и обществознание</w:t>
            </w: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02-13 апреля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 ФК и ОБЖ,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16-27 апреля </w:t>
            </w: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 предметы эстетического цикла</w:t>
            </w:r>
          </w:p>
        </w:tc>
        <w:tc>
          <w:tcPr>
            <w:tcW w:w="25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Руководители МО, учителя - предметники, Москвина О.Н., зам директора по УВР,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Старшие методисты </w:t>
            </w:r>
          </w:p>
        </w:tc>
      </w:tr>
      <w:tr w:rsidR="00294952" w:rsidRPr="00B23478" w:rsidTr="00011BCA">
        <w:trPr>
          <w:trHeight w:val="132"/>
          <w:jc w:val="center"/>
        </w:trPr>
        <w:tc>
          <w:tcPr>
            <w:tcW w:w="702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8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4855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Мероприятия в рамках  Календаря образовательных событий на 2017 – 2018 учебный год </w:t>
            </w:r>
          </w:p>
        </w:tc>
        <w:tc>
          <w:tcPr>
            <w:tcW w:w="2587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Руководители МО, учителя - предметники, Хилькевич Т.Ю., Москвина О.Н., зам директора по УВР,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Старшие методисты</w:t>
            </w:r>
          </w:p>
        </w:tc>
      </w:tr>
    </w:tbl>
    <w:p w:rsidR="00294952" w:rsidRDefault="00294952" w:rsidP="00294952">
      <w:pPr>
        <w:suppressAutoHyphens w:val="0"/>
        <w:spacing w:after="20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94952" w:rsidRPr="00B23478" w:rsidRDefault="00294952" w:rsidP="00294952">
      <w:pPr>
        <w:suppressAutoHyphens w:val="0"/>
        <w:spacing w:after="200"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Экспертные группы /внутришкольные/ учителей и педагогов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русского языка и литературы,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иностранных языков,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математики и информатики,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физики,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истории и обществознания,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начальных классов,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предметов естественнонаучного цикла,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предметов эстетического цикла,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физической культуры и основ безопасности жизнедеятельности,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внеурочной деятельности,</w:t>
      </w:r>
    </w:p>
    <w:p w:rsidR="00294952" w:rsidRPr="00930240" w:rsidRDefault="00294952" w:rsidP="00294952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>школьных психолого - медико- педагогических консилиумов.</w:t>
      </w:r>
    </w:p>
    <w:p w:rsidR="00294952" w:rsidRDefault="00294952" w:rsidP="002949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</w:p>
    <w:p w:rsidR="00294952" w:rsidRDefault="00294952" w:rsidP="002949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 xml:space="preserve">Инвариантная экспертно - аналитическая деятельность </w:t>
      </w:r>
    </w:p>
    <w:p w:rsidR="00294952" w:rsidRPr="00B23478" w:rsidRDefault="00294952" w:rsidP="002949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экспертных групп учителей - предметников/педагогов</w:t>
      </w:r>
    </w:p>
    <w:p w:rsidR="00294952" w:rsidRPr="00930240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tbl>
      <w:tblPr>
        <w:tblStyle w:val="4"/>
        <w:tblW w:w="0" w:type="auto"/>
        <w:jc w:val="center"/>
        <w:tblLook w:val="04A0"/>
      </w:tblPr>
      <w:tblGrid>
        <w:gridCol w:w="701"/>
        <w:gridCol w:w="1889"/>
        <w:gridCol w:w="4850"/>
        <w:gridCol w:w="2591"/>
      </w:tblGrid>
      <w:tr w:rsidR="00294952" w:rsidRPr="00B23478" w:rsidTr="00011BCA">
        <w:trPr>
          <w:trHeight w:val="542"/>
          <w:jc w:val="center"/>
        </w:trPr>
        <w:tc>
          <w:tcPr>
            <w:tcW w:w="701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89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4850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</w:rPr>
              <w:t>Мероприятие, тема</w:t>
            </w:r>
          </w:p>
        </w:tc>
        <w:tc>
          <w:tcPr>
            <w:tcW w:w="2591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Ответственные</w:t>
            </w:r>
          </w:p>
        </w:tc>
      </w:tr>
      <w:tr w:rsidR="00294952" w:rsidRPr="00B23478" w:rsidTr="00011BCA">
        <w:trPr>
          <w:trHeight w:val="542"/>
          <w:jc w:val="center"/>
        </w:trPr>
        <w:tc>
          <w:tcPr>
            <w:tcW w:w="701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889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/>
              </w:rPr>
              <w:t xml:space="preserve">Август, 25 </w:t>
            </w:r>
          </w:p>
        </w:tc>
        <w:tc>
          <w:tcPr>
            <w:tcW w:w="4850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/>
              </w:rPr>
              <w:t>Экспертиза рабочих программ педагогических работников Образовательной организации на 2017 - 2018 уч. год экспертными группами методического объединения</w:t>
            </w:r>
          </w:p>
        </w:tc>
        <w:tc>
          <w:tcPr>
            <w:tcW w:w="2591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зам директора по УВР,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Старшие методисты</w:t>
            </w:r>
          </w:p>
        </w:tc>
      </w:tr>
      <w:tr w:rsidR="00294952" w:rsidRPr="00B23478" w:rsidTr="00011BCA">
        <w:trPr>
          <w:trHeight w:val="542"/>
          <w:jc w:val="center"/>
        </w:trPr>
        <w:tc>
          <w:tcPr>
            <w:tcW w:w="701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889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/>
              </w:rPr>
              <w:t>Март - апрель</w:t>
            </w:r>
          </w:p>
        </w:tc>
        <w:tc>
          <w:tcPr>
            <w:tcW w:w="4850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/>
              </w:rPr>
              <w:t>Экспертиза аттестационного материала для проведения промежуточной аттестации обучающихся</w:t>
            </w:r>
          </w:p>
        </w:tc>
        <w:tc>
          <w:tcPr>
            <w:tcW w:w="2591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Хилькевич Т.Ю., зам директора по УВР,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Старшие методисты</w:t>
            </w:r>
          </w:p>
        </w:tc>
      </w:tr>
      <w:tr w:rsidR="00294952" w:rsidRPr="00FE1DF8" w:rsidTr="00011BCA">
        <w:trPr>
          <w:trHeight w:val="1052"/>
          <w:jc w:val="center"/>
        </w:trPr>
        <w:tc>
          <w:tcPr>
            <w:tcW w:w="701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3</w:t>
            </w:r>
          </w:p>
        </w:tc>
        <w:tc>
          <w:tcPr>
            <w:tcW w:w="1889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Май - июнь</w:t>
            </w:r>
          </w:p>
        </w:tc>
        <w:tc>
          <w:tcPr>
            <w:tcW w:w="4850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/>
              </w:rPr>
              <w:t>Рассмотрение программно - методического обеспечения учебного плана на 2018 - 2019 уч. год</w:t>
            </w:r>
          </w:p>
        </w:tc>
        <w:tc>
          <w:tcPr>
            <w:tcW w:w="2591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зам директора по УВР, Старшие методисты</w:t>
            </w:r>
          </w:p>
        </w:tc>
      </w:tr>
    </w:tbl>
    <w:p w:rsidR="00294952" w:rsidRPr="00930240" w:rsidRDefault="00294952" w:rsidP="00294952">
      <w:pPr>
        <w:suppressAutoHyphens w:val="0"/>
        <w:spacing w:after="20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center"/>
        <w:rPr>
          <w:rFonts w:ascii="Times New Roman" w:eastAsia="Calibri" w:hAnsi="Times New Roman" w:cs="Times New Roman"/>
          <w:b/>
          <w:bCs/>
          <w:sz w:val="28"/>
          <w:lang w:val="ru-RU" w:bidi="ar-SA"/>
        </w:rPr>
      </w:pPr>
      <w:r w:rsidRPr="00B23478">
        <w:rPr>
          <w:rFonts w:ascii="Times New Roman" w:eastAsia="Calibri" w:hAnsi="Times New Roman" w:cs="Times New Roman"/>
          <w:b/>
          <w:bCs/>
          <w:sz w:val="28"/>
          <w:lang w:val="ru-RU" w:bidi="ar-SA"/>
        </w:rPr>
        <w:t xml:space="preserve">Мероприятия, организуемые методической службой </w:t>
      </w:r>
    </w:p>
    <w:p w:rsidR="00294952" w:rsidRDefault="00294952" w:rsidP="00294952">
      <w:pPr>
        <w:tabs>
          <w:tab w:val="left" w:pos="9355"/>
        </w:tabs>
        <w:suppressAutoHyphens w:val="0"/>
        <w:jc w:val="center"/>
        <w:rPr>
          <w:rFonts w:ascii="Times New Roman" w:eastAsia="Calibri" w:hAnsi="Times New Roman" w:cs="Times New Roman"/>
          <w:b/>
          <w:bCs/>
          <w:sz w:val="28"/>
          <w:lang w:val="ru-RU" w:bidi="ar-SA"/>
        </w:rPr>
      </w:pPr>
      <w:r w:rsidRPr="00B23478">
        <w:rPr>
          <w:rFonts w:ascii="Times New Roman" w:eastAsia="Calibri" w:hAnsi="Times New Roman" w:cs="Times New Roman"/>
          <w:b/>
          <w:bCs/>
          <w:sz w:val="28"/>
          <w:lang w:val="ru-RU" w:bidi="ar-SA"/>
        </w:rPr>
        <w:t>МАОУ "Викуловская СОШ №2"</w:t>
      </w:r>
    </w:p>
    <w:p w:rsidR="00294952" w:rsidRPr="00B23478" w:rsidRDefault="00294952" w:rsidP="00294952">
      <w:pPr>
        <w:tabs>
          <w:tab w:val="left" w:pos="9355"/>
        </w:tabs>
        <w:suppressAutoHyphens w:val="0"/>
        <w:jc w:val="center"/>
        <w:rPr>
          <w:rFonts w:ascii="Times New Roman" w:eastAsia="Calibri" w:hAnsi="Times New Roman" w:cs="Times New Roman"/>
          <w:b/>
          <w:bCs/>
          <w:sz w:val="28"/>
          <w:lang w:val="ru-RU" w:bidi="ar-SA"/>
        </w:rPr>
      </w:pPr>
    </w:p>
    <w:p w:rsidR="00294952" w:rsidRPr="00B23478" w:rsidRDefault="00294952" w:rsidP="00294952">
      <w:pPr>
        <w:tabs>
          <w:tab w:val="left" w:pos="9355"/>
        </w:tabs>
        <w:suppressAutoHyphens w:val="0"/>
        <w:jc w:val="center"/>
        <w:rPr>
          <w:rFonts w:ascii="Times New Roman" w:eastAsia="Calibri" w:hAnsi="Times New Roman" w:cs="Times New Roman"/>
          <w:b/>
          <w:bCs/>
          <w:sz w:val="28"/>
          <w:lang w:val="ru-RU" w:bidi="ar-SA"/>
        </w:rPr>
      </w:pPr>
      <w:r w:rsidRPr="00B23478">
        <w:rPr>
          <w:rFonts w:ascii="Times New Roman" w:eastAsia="Calibri" w:hAnsi="Times New Roman" w:cs="Times New Roman"/>
          <w:b/>
          <w:bCs/>
          <w:sz w:val="28"/>
          <w:lang w:val="ru-RU" w:bidi="ar-SA"/>
        </w:rPr>
        <w:t>Методические семинары</w:t>
      </w:r>
    </w:p>
    <w:p w:rsidR="00294952" w:rsidRPr="00930240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tbl>
      <w:tblPr>
        <w:tblStyle w:val="4"/>
        <w:tblW w:w="10031" w:type="dxa"/>
        <w:jc w:val="center"/>
        <w:tblLook w:val="04A0"/>
      </w:tblPr>
      <w:tblGrid>
        <w:gridCol w:w="848"/>
        <w:gridCol w:w="4940"/>
        <w:gridCol w:w="1959"/>
        <w:gridCol w:w="2284"/>
      </w:tblGrid>
      <w:tr w:rsidR="00294952" w:rsidRPr="00930240" w:rsidTr="00011BCA">
        <w:trPr>
          <w:trHeight w:val="632"/>
          <w:jc w:val="center"/>
        </w:trPr>
        <w:tc>
          <w:tcPr>
            <w:tcW w:w="848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№ п/п</w:t>
            </w:r>
          </w:p>
        </w:tc>
        <w:tc>
          <w:tcPr>
            <w:tcW w:w="4940" w:type="dxa"/>
          </w:tcPr>
          <w:p w:rsidR="00294952" w:rsidRPr="00B23478" w:rsidRDefault="00294952" w:rsidP="00011BCA">
            <w:pPr>
              <w:tabs>
                <w:tab w:val="left" w:pos="117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Мероприятие</w:t>
            </w:r>
          </w:p>
        </w:tc>
        <w:tc>
          <w:tcPr>
            <w:tcW w:w="1959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Ответственный</w:t>
            </w:r>
          </w:p>
        </w:tc>
        <w:tc>
          <w:tcPr>
            <w:tcW w:w="2284" w:type="dxa"/>
          </w:tcPr>
          <w:p w:rsidR="00294952" w:rsidRPr="00B23478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Ожидаемый результат</w:t>
            </w:r>
          </w:p>
        </w:tc>
      </w:tr>
      <w:tr w:rsidR="00294952" w:rsidRPr="00930240" w:rsidTr="00011BCA">
        <w:trPr>
          <w:trHeight w:val="212"/>
          <w:jc w:val="center"/>
        </w:trPr>
        <w:tc>
          <w:tcPr>
            <w:tcW w:w="10031" w:type="dxa"/>
            <w:gridSpan w:val="4"/>
          </w:tcPr>
          <w:p w:rsidR="00294952" w:rsidRPr="00930240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ЯНВАРЬ</w:t>
            </w:r>
          </w:p>
        </w:tc>
      </w:tr>
      <w:tr w:rsidR="00294952" w:rsidRPr="00FE1DF8" w:rsidTr="00011BCA">
        <w:trPr>
          <w:trHeight w:val="125"/>
          <w:jc w:val="center"/>
        </w:trPr>
        <w:tc>
          <w:tcPr>
            <w:tcW w:w="848" w:type="dxa"/>
          </w:tcPr>
          <w:p w:rsidR="00294952" w:rsidRPr="00930240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4940" w:type="dxa"/>
          </w:tcPr>
          <w:p w:rsidR="00294952" w:rsidRPr="00B23478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Инклюзивная педагогика</w:t>
            </w:r>
          </w:p>
          <w:p w:rsidR="00294952" w:rsidRPr="00B23478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</w:p>
        </w:tc>
        <w:tc>
          <w:tcPr>
            <w:tcW w:w="1959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</w:t>
            </w:r>
          </w:p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Ярмоленко Н.В., старший методист отделения Чуртанская школа – детский сад</w:t>
            </w:r>
          </w:p>
        </w:tc>
        <w:tc>
          <w:tcPr>
            <w:tcW w:w="2284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Повышение  компетентности в области инклюзивной педагогики</w:t>
            </w:r>
          </w:p>
        </w:tc>
      </w:tr>
    </w:tbl>
    <w:p w:rsidR="00294952" w:rsidRPr="00930240" w:rsidRDefault="00294952" w:rsidP="0029495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</w:p>
    <w:p w:rsidR="00294952" w:rsidRPr="00B23478" w:rsidRDefault="00294952" w:rsidP="00294952">
      <w:pPr>
        <w:tabs>
          <w:tab w:val="left" w:pos="9355"/>
        </w:tabs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 w:bidi="ar-SA"/>
        </w:rPr>
      </w:pPr>
      <w:r w:rsidRPr="00B23478">
        <w:rPr>
          <w:rFonts w:ascii="Times New Roman" w:eastAsiaTheme="minorHAnsi" w:hAnsi="Times New Roman" w:cs="Times New Roman"/>
          <w:b/>
          <w:sz w:val="28"/>
          <w:lang w:val="ru-RU" w:bidi="ar-SA"/>
        </w:rPr>
        <w:t>Единые методические дни (дни диагностики, коррекции и регулирования)</w:t>
      </w:r>
    </w:p>
    <w:p w:rsidR="00294952" w:rsidRPr="00930240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tbl>
      <w:tblPr>
        <w:tblStyle w:val="4"/>
        <w:tblW w:w="10031" w:type="dxa"/>
        <w:jc w:val="center"/>
        <w:tblLook w:val="04A0"/>
      </w:tblPr>
      <w:tblGrid>
        <w:gridCol w:w="848"/>
        <w:gridCol w:w="4940"/>
        <w:gridCol w:w="1959"/>
        <w:gridCol w:w="2284"/>
      </w:tblGrid>
      <w:tr w:rsidR="00294952" w:rsidRPr="00930240" w:rsidTr="00011BCA">
        <w:trPr>
          <w:trHeight w:val="632"/>
          <w:jc w:val="center"/>
        </w:trPr>
        <w:tc>
          <w:tcPr>
            <w:tcW w:w="848" w:type="dxa"/>
          </w:tcPr>
          <w:p w:rsidR="00294952" w:rsidRPr="00930240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val="ru-RU" w:bidi="ar-SA"/>
              </w:rPr>
              <w:t>№ п/п</w:t>
            </w:r>
          </w:p>
        </w:tc>
        <w:tc>
          <w:tcPr>
            <w:tcW w:w="4940" w:type="dxa"/>
          </w:tcPr>
          <w:p w:rsidR="00294952" w:rsidRPr="00930240" w:rsidRDefault="00294952" w:rsidP="00011BCA">
            <w:pPr>
              <w:tabs>
                <w:tab w:val="left" w:pos="117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Мероприятие</w:t>
            </w:r>
          </w:p>
        </w:tc>
        <w:tc>
          <w:tcPr>
            <w:tcW w:w="1959" w:type="dxa"/>
          </w:tcPr>
          <w:p w:rsidR="00294952" w:rsidRPr="00930240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Ответственный</w:t>
            </w:r>
          </w:p>
        </w:tc>
        <w:tc>
          <w:tcPr>
            <w:tcW w:w="2284" w:type="dxa"/>
          </w:tcPr>
          <w:p w:rsidR="00294952" w:rsidRPr="00930240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Ожидаемый результат</w:t>
            </w:r>
          </w:p>
        </w:tc>
      </w:tr>
      <w:tr w:rsidR="00294952" w:rsidRPr="00930240" w:rsidTr="00011BCA">
        <w:trPr>
          <w:trHeight w:val="70"/>
          <w:jc w:val="center"/>
        </w:trPr>
        <w:tc>
          <w:tcPr>
            <w:tcW w:w="10031" w:type="dxa"/>
            <w:gridSpan w:val="4"/>
          </w:tcPr>
          <w:p w:rsidR="00294952" w:rsidRPr="00930240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НОЯБРЬ</w:t>
            </w:r>
          </w:p>
        </w:tc>
      </w:tr>
      <w:tr w:rsidR="00294952" w:rsidRPr="00FE1DF8" w:rsidTr="00011BCA">
        <w:trPr>
          <w:trHeight w:val="632"/>
          <w:jc w:val="center"/>
        </w:trPr>
        <w:tc>
          <w:tcPr>
            <w:tcW w:w="848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1</w:t>
            </w:r>
          </w:p>
        </w:tc>
        <w:tc>
          <w:tcPr>
            <w:tcW w:w="4940" w:type="dxa"/>
          </w:tcPr>
          <w:p w:rsidR="00294952" w:rsidRPr="00B23478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hd w:val="clear" w:color="auto" w:fill="FFFFFF"/>
                <w:lang w:val="ru-RU"/>
              </w:rPr>
            </w:pPr>
            <w:r w:rsidRPr="00B23478">
              <w:rPr>
                <w:rFonts w:ascii="Times New Roman" w:hAnsi="Times New Roman" w:cs="Times New Roman"/>
                <w:bCs/>
                <w:sz w:val="24"/>
                <w:shd w:val="clear" w:color="auto" w:fill="FFFFFF"/>
                <w:lang w:val="ru-RU"/>
              </w:rPr>
              <w:t>Духовно-нравственное воспитание как средство реализации ФГОС</w:t>
            </w:r>
          </w:p>
          <w:p w:rsidR="00294952" w:rsidRPr="00B23478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959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Быструшкина О.Н., заведующие отделениями</w:t>
            </w:r>
          </w:p>
        </w:tc>
        <w:tc>
          <w:tcPr>
            <w:tcW w:w="2284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Создание условий для достижения обучающимися планируемых результатов обучения (личностных)</w:t>
            </w:r>
          </w:p>
        </w:tc>
      </w:tr>
      <w:tr w:rsidR="00294952" w:rsidRPr="00930240" w:rsidTr="00011BCA">
        <w:trPr>
          <w:trHeight w:val="161"/>
          <w:jc w:val="center"/>
        </w:trPr>
        <w:tc>
          <w:tcPr>
            <w:tcW w:w="10031" w:type="dxa"/>
            <w:gridSpan w:val="4"/>
          </w:tcPr>
          <w:p w:rsidR="00294952" w:rsidRPr="00930240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930240">
              <w:rPr>
                <w:rFonts w:ascii="Times New Roman" w:hAnsi="Times New Roman" w:cs="Times New Roman"/>
                <w:b/>
                <w:lang w:val="ru-RU"/>
              </w:rPr>
              <w:t>ФЕВРАЛЬ</w:t>
            </w:r>
          </w:p>
        </w:tc>
      </w:tr>
      <w:tr w:rsidR="00294952" w:rsidRPr="00FE1DF8" w:rsidTr="00011BCA">
        <w:trPr>
          <w:trHeight w:val="632"/>
          <w:jc w:val="center"/>
        </w:trPr>
        <w:tc>
          <w:tcPr>
            <w:tcW w:w="848" w:type="dxa"/>
          </w:tcPr>
          <w:p w:rsidR="00294952" w:rsidRPr="00930240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2</w:t>
            </w:r>
          </w:p>
        </w:tc>
        <w:tc>
          <w:tcPr>
            <w:tcW w:w="4940" w:type="dxa"/>
          </w:tcPr>
          <w:p w:rsidR="00294952" w:rsidRPr="00B23478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B23478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Интеграция образовательных областей. Развитие профессиональных связей.</w:t>
            </w:r>
          </w:p>
          <w:p w:rsidR="00294952" w:rsidRPr="00B23478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959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Создание условий для достижения обучающимися планируемых результатов обучения (метапредметных)</w:t>
            </w:r>
          </w:p>
        </w:tc>
      </w:tr>
      <w:tr w:rsidR="00294952" w:rsidRPr="00930240" w:rsidTr="00011BCA">
        <w:trPr>
          <w:trHeight w:val="114"/>
          <w:jc w:val="center"/>
        </w:trPr>
        <w:tc>
          <w:tcPr>
            <w:tcW w:w="10031" w:type="dxa"/>
            <w:gridSpan w:val="4"/>
          </w:tcPr>
          <w:p w:rsidR="00294952" w:rsidRPr="00930240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МАРТ</w:t>
            </w:r>
          </w:p>
        </w:tc>
      </w:tr>
      <w:tr w:rsidR="00294952" w:rsidRPr="00FE1DF8" w:rsidTr="00011BCA">
        <w:trPr>
          <w:trHeight w:val="632"/>
          <w:jc w:val="center"/>
        </w:trPr>
        <w:tc>
          <w:tcPr>
            <w:tcW w:w="848" w:type="dxa"/>
          </w:tcPr>
          <w:p w:rsidR="00294952" w:rsidRPr="00930240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930240">
              <w:rPr>
                <w:rFonts w:ascii="Times New Roman" w:eastAsiaTheme="minorHAnsi" w:hAnsi="Times New Roman" w:cs="Times New Roman"/>
                <w:b/>
                <w:lang w:val="ru-RU" w:bidi="ar-SA"/>
              </w:rPr>
              <w:t>3</w:t>
            </w:r>
          </w:p>
        </w:tc>
        <w:tc>
          <w:tcPr>
            <w:tcW w:w="4940" w:type="dxa"/>
          </w:tcPr>
          <w:p w:rsidR="00294952" w:rsidRPr="00B23478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23478">
              <w:rPr>
                <w:rFonts w:ascii="Times New Roman" w:hAnsi="Times New Roman" w:cs="Times New Roman"/>
                <w:sz w:val="24"/>
                <w:lang w:val="ru-RU"/>
              </w:rPr>
              <w:t>Педагогические условия качества подготовки к ГИА (формирование общеучебных умений и навыков)</w:t>
            </w:r>
          </w:p>
        </w:tc>
        <w:tc>
          <w:tcPr>
            <w:tcW w:w="1959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Хилькевич Т.Ю., старшие методисты</w:t>
            </w:r>
          </w:p>
        </w:tc>
        <w:tc>
          <w:tcPr>
            <w:tcW w:w="2284" w:type="dxa"/>
          </w:tcPr>
          <w:p w:rsidR="00294952" w:rsidRPr="00B23478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B23478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Повышение качества подготовки к ГИА</w:t>
            </w:r>
          </w:p>
        </w:tc>
      </w:tr>
    </w:tbl>
    <w:p w:rsidR="00294952" w:rsidRPr="00930240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94952" w:rsidRPr="00930240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Pr="00930240" w:rsidRDefault="00294952" w:rsidP="00294952">
      <w:pPr>
        <w:suppressAutoHyphens w:val="0"/>
        <w:spacing w:after="200"/>
        <w:jc w:val="both"/>
        <w:rPr>
          <w:rFonts w:ascii="Times New Roman" w:eastAsiaTheme="minorHAnsi" w:hAnsi="Times New Roman" w:cs="Times New Roman"/>
          <w:bCs/>
          <w:lang w:val="ru-RU" w:bidi="ar-SA"/>
        </w:rPr>
      </w:pPr>
    </w:p>
    <w:p w:rsidR="00294952" w:rsidRDefault="00294952" w:rsidP="00294952">
      <w:pPr>
        <w:tabs>
          <w:tab w:val="center" w:pos="4677"/>
          <w:tab w:val="righ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Pr="00930240" w:rsidRDefault="00294952" w:rsidP="00294952">
      <w:pPr>
        <w:tabs>
          <w:tab w:val="center" w:pos="4677"/>
          <w:tab w:val="right" w:pos="9355"/>
        </w:tabs>
        <w:suppressAutoHyphens w:val="0"/>
        <w:jc w:val="center"/>
        <w:rPr>
          <w:rFonts w:ascii="Times New Roman" w:hAnsi="Times New Roman" w:cs="Times New Roman"/>
          <w:b/>
          <w:lang w:val="ru-RU" w:eastAsia="ru-RU" w:bidi="ar-SA"/>
        </w:rPr>
      </w:pPr>
      <w:r w:rsidRPr="001D7C01">
        <w:rPr>
          <w:rFonts w:ascii="Times New Roman" w:eastAsiaTheme="minorHAnsi" w:hAnsi="Times New Roman" w:cs="Times New Roman"/>
          <w:b/>
          <w:sz w:val="28"/>
          <w:lang w:val="ru-RU" w:bidi="ar-SA"/>
        </w:rPr>
        <w:t>Работа по развитию педагогического коллектива</w:t>
      </w:r>
    </w:p>
    <w:p w:rsidR="00294952" w:rsidRPr="00930240" w:rsidRDefault="00294952" w:rsidP="00294952">
      <w:pPr>
        <w:tabs>
          <w:tab w:val="center" w:pos="4677"/>
          <w:tab w:val="right" w:pos="9355"/>
        </w:tabs>
        <w:suppressAutoHyphens w:val="0"/>
        <w:ind w:left="72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294952" w:rsidRPr="00930240" w:rsidRDefault="00294952" w:rsidP="00294952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b/>
          <w:lang w:val="ru-RU" w:bidi="ar-SA"/>
        </w:rPr>
        <w:t>Цель:</w:t>
      </w:r>
      <w:r w:rsidRPr="00930240">
        <w:rPr>
          <w:rFonts w:ascii="Times New Roman" w:eastAsiaTheme="minorHAnsi" w:hAnsi="Times New Roman" w:cs="Times New Roman"/>
          <w:lang w:val="ru-RU" w:bidi="ar-SA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</w:t>
      </w:r>
    </w:p>
    <w:p w:rsidR="00294952" w:rsidRPr="001D7C01" w:rsidRDefault="00294952" w:rsidP="00294952">
      <w:pPr>
        <w:tabs>
          <w:tab w:val="center" w:pos="4677"/>
          <w:tab w:val="right" w:pos="9355"/>
        </w:tabs>
        <w:suppressAutoHyphens w:val="0"/>
        <w:jc w:val="both"/>
        <w:rPr>
          <w:rFonts w:ascii="Times New Roman" w:eastAsiaTheme="minorHAnsi" w:hAnsi="Times New Roman" w:cs="Times New Roman"/>
          <w:b/>
          <w:sz w:val="28"/>
          <w:u w:val="single"/>
          <w:lang w:val="ru-RU" w:bidi="ar-SA"/>
        </w:rPr>
      </w:pPr>
    </w:p>
    <w:p w:rsidR="00294952" w:rsidRPr="001D7C01" w:rsidRDefault="00294952" w:rsidP="00294952">
      <w:pPr>
        <w:tabs>
          <w:tab w:val="center" w:pos="4677"/>
          <w:tab w:val="right" w:pos="9355"/>
        </w:tabs>
        <w:suppressAutoHyphens w:val="0"/>
        <w:jc w:val="both"/>
        <w:rPr>
          <w:rFonts w:ascii="Times New Roman" w:eastAsiaTheme="minorHAnsi" w:hAnsi="Times New Roman" w:cs="Times New Roman"/>
          <w:b/>
          <w:sz w:val="28"/>
          <w:u w:val="single"/>
          <w:lang w:val="ru-RU" w:bidi="ar-SA"/>
        </w:rPr>
      </w:pPr>
      <w:r w:rsidRPr="001D7C01">
        <w:rPr>
          <w:rFonts w:ascii="Times New Roman" w:eastAsiaTheme="minorHAnsi" w:hAnsi="Times New Roman" w:cs="Times New Roman"/>
          <w:b/>
          <w:sz w:val="28"/>
          <w:u w:val="single"/>
          <w:lang w:val="ru-RU" w:bidi="ar-SA"/>
        </w:rPr>
        <w:t>Курсовая подготовка</w:t>
      </w:r>
    </w:p>
    <w:p w:rsidR="00294952" w:rsidRPr="00930240" w:rsidRDefault="00294952" w:rsidP="00294952">
      <w:pPr>
        <w:tabs>
          <w:tab w:val="left" w:pos="1410"/>
        </w:tabs>
        <w:suppressAutoHyphens w:val="0"/>
        <w:ind w:firstLine="709"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b/>
          <w:lang w:val="ru-RU" w:bidi="ar-SA"/>
        </w:rPr>
        <w:t>Цель:</w:t>
      </w:r>
      <w:r w:rsidRPr="00930240">
        <w:rPr>
          <w:rFonts w:ascii="Times New Roman" w:eastAsiaTheme="minorHAnsi" w:hAnsi="Times New Roman" w:cs="Times New Roman"/>
          <w:lang w:val="ru-RU" w:bidi="ar-SA"/>
        </w:rPr>
        <w:t xml:space="preserve"> соблюдение законодательства в части периодичности прохождения курсовой подготовки</w:t>
      </w:r>
    </w:p>
    <w:p w:rsidR="00294952" w:rsidRPr="00930240" w:rsidRDefault="00294952" w:rsidP="00294952">
      <w:pPr>
        <w:tabs>
          <w:tab w:val="left" w:pos="1935"/>
        </w:tabs>
        <w:suppressAutoHyphens w:val="0"/>
        <w:jc w:val="both"/>
        <w:rPr>
          <w:rFonts w:ascii="Times New Roman" w:eastAsiaTheme="minorHAnsi" w:hAnsi="Times New Roman" w:cs="Times New Roman"/>
          <w:lang w:val="ru-RU" w:bidi="ar-SA"/>
        </w:rPr>
      </w:pPr>
      <w:r w:rsidRPr="00930240">
        <w:rPr>
          <w:rFonts w:ascii="Times New Roman" w:eastAsiaTheme="minorHAnsi" w:hAnsi="Times New Roman" w:cs="Times New Roman"/>
          <w:lang w:val="ru-RU" w:bidi="ar-SA"/>
        </w:rPr>
        <w:tab/>
      </w:r>
    </w:p>
    <w:tbl>
      <w:tblPr>
        <w:tblStyle w:val="5"/>
        <w:tblW w:w="10031" w:type="dxa"/>
        <w:jc w:val="center"/>
        <w:tblLook w:val="04A0"/>
      </w:tblPr>
      <w:tblGrid>
        <w:gridCol w:w="848"/>
        <w:gridCol w:w="4940"/>
        <w:gridCol w:w="1959"/>
        <w:gridCol w:w="2284"/>
      </w:tblGrid>
      <w:tr w:rsidR="00294952" w:rsidRPr="001D7C01" w:rsidTr="00011BCA">
        <w:trPr>
          <w:trHeight w:val="632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№ п/п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Мероприятие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Ответственный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Ожидаемый результат</w:t>
            </w:r>
          </w:p>
        </w:tc>
      </w:tr>
      <w:tr w:rsidR="00294952" w:rsidRPr="001D7C01" w:rsidTr="00011BCA">
        <w:trPr>
          <w:trHeight w:val="210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В ТЕЧЕНИЕ ГОДА</w:t>
            </w:r>
          </w:p>
        </w:tc>
      </w:tr>
      <w:tr w:rsidR="00294952" w:rsidRPr="001D7C01" w:rsidTr="00011BCA">
        <w:trPr>
          <w:trHeight w:val="210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1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lang w:val="ru-RU" w:eastAsia="ru-RU" w:bidi="ar-SA"/>
              </w:rPr>
              <w:t>Отслеживание перспективного плана прохождения курсов повышения квалификации, его корректировка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lang w:val="ru-RU" w:eastAsia="ru-RU" w:bidi="ar-SA"/>
              </w:rPr>
              <w:t>Перспективный план повышения квалификации</w:t>
            </w:r>
          </w:p>
        </w:tc>
      </w:tr>
      <w:tr w:rsidR="00294952" w:rsidRPr="001D7C01" w:rsidTr="00011BCA">
        <w:trPr>
          <w:trHeight w:val="210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tabs>
                <w:tab w:val="left" w:pos="378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СЕНТЯБРЬ</w:t>
            </w:r>
          </w:p>
        </w:tc>
      </w:tr>
      <w:tr w:rsidR="00294952" w:rsidRPr="001D7C01" w:rsidTr="00011BCA">
        <w:trPr>
          <w:trHeight w:val="210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</w:p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2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Формирование ИОМов повышения квалификации, сопровождение их реализации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lang w:val="ru-RU" w:eastAsia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lang w:val="ru-RU" w:eastAsia="ru-RU" w:bidi="ar-SA"/>
              </w:rPr>
              <w:t>Стажировка педагогов</w:t>
            </w:r>
          </w:p>
        </w:tc>
      </w:tr>
      <w:tr w:rsidR="00294952" w:rsidRPr="001D7C01" w:rsidTr="00011BCA">
        <w:trPr>
          <w:trHeight w:val="210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ЯНВАРЬ</w:t>
            </w:r>
          </w:p>
        </w:tc>
      </w:tr>
      <w:tr w:rsidR="00294952" w:rsidRPr="001D7C01" w:rsidTr="00011BCA">
        <w:trPr>
          <w:trHeight w:val="210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3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Обновление перспективного плана прохождения курсов повышения квалификации педагогов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lang w:val="ru-RU" w:eastAsia="ru-RU" w:bidi="ar-SA"/>
              </w:rPr>
              <w:t>Посещение КПК</w:t>
            </w:r>
          </w:p>
        </w:tc>
      </w:tr>
      <w:tr w:rsidR="00294952" w:rsidRPr="001D7C01" w:rsidTr="00011BCA">
        <w:trPr>
          <w:trHeight w:val="210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lang w:val="ru-RU" w:eastAsia="ru-RU" w:bidi="ar-SA"/>
              </w:rPr>
            </w:pPr>
            <w:r w:rsidRPr="001D7C01">
              <w:rPr>
                <w:rFonts w:ascii="Times New Roman" w:hAnsi="Times New Roman" w:cs="Times New Roman"/>
                <w:b/>
                <w:sz w:val="24"/>
                <w:lang w:val="ru-RU" w:eastAsia="ru-RU" w:bidi="ar-SA"/>
              </w:rPr>
              <w:t>МАЙ</w:t>
            </w:r>
          </w:p>
        </w:tc>
      </w:tr>
      <w:tr w:rsidR="00294952" w:rsidRPr="00FE1DF8" w:rsidTr="00011BCA">
        <w:trPr>
          <w:trHeight w:val="210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4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Составление заявок на прохождение курсов повышения квалификации педагогов в ТОГИРРО в 2018 году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lang w:val="ru-RU" w:eastAsia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lang w:val="ru-RU" w:eastAsia="ru-RU" w:bidi="ar-SA"/>
              </w:rPr>
              <w:t>Предварительная заявка на КПК по ГЗ</w:t>
            </w:r>
          </w:p>
        </w:tc>
      </w:tr>
    </w:tbl>
    <w:p w:rsidR="00294952" w:rsidRPr="001D7C01" w:rsidRDefault="00294952" w:rsidP="00294952">
      <w:pPr>
        <w:tabs>
          <w:tab w:val="left" w:pos="1410"/>
        </w:tabs>
        <w:suppressAutoHyphens w:val="0"/>
        <w:jc w:val="both"/>
        <w:rPr>
          <w:rFonts w:ascii="Times New Roman" w:eastAsiaTheme="minorHAnsi" w:hAnsi="Times New Roman" w:cs="Times New Roman"/>
          <w:b/>
          <w:sz w:val="28"/>
          <w:lang w:val="ru-RU"/>
        </w:rPr>
      </w:pPr>
    </w:p>
    <w:p w:rsidR="00294952" w:rsidRPr="001D7C01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u w:val="single"/>
          <w:lang w:val="ru-RU"/>
        </w:rPr>
      </w:pPr>
      <w:r w:rsidRPr="001D7C01">
        <w:rPr>
          <w:rFonts w:ascii="Times New Roman" w:eastAsiaTheme="minorHAnsi" w:hAnsi="Times New Roman" w:cs="Times New Roman"/>
          <w:b/>
          <w:sz w:val="28"/>
          <w:u w:val="single"/>
          <w:lang w:val="ru-RU"/>
        </w:rPr>
        <w:t>Аттестация педагогических работников</w:t>
      </w:r>
    </w:p>
    <w:p w:rsidR="00294952" w:rsidRPr="00930240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b/>
          <w:lang w:val="ru-RU"/>
        </w:rPr>
      </w:pPr>
    </w:p>
    <w:p w:rsidR="00294952" w:rsidRPr="00930240" w:rsidRDefault="00294952" w:rsidP="00294952">
      <w:pPr>
        <w:suppressAutoHyphens w:val="0"/>
        <w:ind w:firstLine="709"/>
        <w:jc w:val="both"/>
        <w:rPr>
          <w:rFonts w:ascii="Times New Roman" w:eastAsiaTheme="minorHAnsi" w:hAnsi="Times New Roman" w:cs="Times New Roman"/>
          <w:lang w:val="ru-RU"/>
        </w:rPr>
      </w:pPr>
      <w:r w:rsidRPr="00930240">
        <w:rPr>
          <w:rFonts w:ascii="Times New Roman" w:eastAsiaTheme="minorHAnsi" w:hAnsi="Times New Roman" w:cs="Times New Roman"/>
          <w:b/>
          <w:lang w:val="ru-RU"/>
        </w:rPr>
        <w:t>Цель:</w:t>
      </w:r>
      <w:r w:rsidRPr="00930240">
        <w:rPr>
          <w:rFonts w:ascii="Times New Roman" w:eastAsiaTheme="minorHAnsi" w:hAnsi="Times New Roman" w:cs="Times New Roman"/>
          <w:lang w:val="ru-RU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p w:rsidR="00294952" w:rsidRPr="00930240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lang w:val="ru-RU"/>
        </w:rPr>
      </w:pPr>
    </w:p>
    <w:tbl>
      <w:tblPr>
        <w:tblStyle w:val="5"/>
        <w:tblW w:w="10031" w:type="dxa"/>
        <w:jc w:val="center"/>
        <w:tblLook w:val="04A0"/>
      </w:tblPr>
      <w:tblGrid>
        <w:gridCol w:w="848"/>
        <w:gridCol w:w="4940"/>
        <w:gridCol w:w="1959"/>
        <w:gridCol w:w="2284"/>
      </w:tblGrid>
      <w:tr w:rsidR="00294952" w:rsidRPr="001D7C01" w:rsidTr="00011BCA">
        <w:trPr>
          <w:trHeight w:val="632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№ п/п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Мероприятие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Ответственный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Ожидаемый результат</w:t>
            </w:r>
          </w:p>
        </w:tc>
      </w:tr>
      <w:tr w:rsidR="00294952" w:rsidRPr="001D7C01" w:rsidTr="00011BCA">
        <w:trPr>
          <w:trHeight w:val="70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tabs>
                <w:tab w:val="left" w:pos="3405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В ТЕЧЕНИЕ ГОДА</w:t>
            </w:r>
          </w:p>
        </w:tc>
      </w:tr>
      <w:tr w:rsidR="00294952" w:rsidRPr="001D7C01" w:rsidTr="00011BCA">
        <w:trPr>
          <w:trHeight w:val="70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Формирование документальной базы по аттестации 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Москвина О.Н., старшие методисты 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Пакет нормативно- правовых актов </w:t>
            </w:r>
          </w:p>
        </w:tc>
      </w:tr>
      <w:tr w:rsidR="00294952" w:rsidRPr="001D7C01" w:rsidTr="00011BCA">
        <w:trPr>
          <w:trHeight w:val="70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Индивидуальные консультации для аттестующихся педагогов по систематизации материалов к аттестации на квалификационную категорию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Аттестация на квалификационную категорию</w:t>
            </w:r>
          </w:p>
        </w:tc>
      </w:tr>
      <w:tr w:rsidR="00294952" w:rsidRPr="00FE1DF8" w:rsidTr="00011BCA">
        <w:trPr>
          <w:trHeight w:val="70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Приём заявлений на аттестацию в целях установления квалификационной категории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94952" w:rsidRPr="001D7C01" w:rsidTr="00011BCA">
        <w:trPr>
          <w:trHeight w:val="70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ru-RU" w:bidi="ar-SA"/>
              </w:rPr>
              <w:t>В ПЕРИОД АТТЕСТАЦИИ</w:t>
            </w:r>
          </w:p>
        </w:tc>
      </w:tr>
      <w:tr w:rsidR="00294952" w:rsidRPr="001D7C01" w:rsidTr="00011BCA">
        <w:trPr>
          <w:trHeight w:val="70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 xml:space="preserve">Анализ деятельности аттестуемого педагога, </w:t>
            </w: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оформление необходимых документов для прохождения аттестации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Заполнение индивидуальной карты</w:t>
            </w:r>
          </w:p>
        </w:tc>
      </w:tr>
      <w:tr w:rsidR="00294952" w:rsidRPr="001D7C01" w:rsidTr="00011BCA">
        <w:trPr>
          <w:trHeight w:val="70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Подготовка и проведение аттестационных мероприятий: проведение открытых уроков (мероприятий), выступление по теме самообразования для педагогов школы (района), представление собственного опыта работы аттестующимися педагогами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</w:p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Представление работника аттестационной комиссии</w:t>
            </w:r>
          </w:p>
        </w:tc>
      </w:tr>
      <w:tr w:rsidR="00294952" w:rsidRPr="001D7C01" w:rsidTr="00011BCA">
        <w:trPr>
          <w:trHeight w:val="141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lastRenderedPageBreak/>
              <w:t>СЕНТЯБРЬ</w:t>
            </w:r>
          </w:p>
        </w:tc>
      </w:tr>
      <w:tr w:rsidR="00294952" w:rsidRPr="00FE1DF8" w:rsidTr="00011BCA">
        <w:trPr>
          <w:trHeight w:val="141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Организация деятельности аттестационной комиссии по аттестации педагогических работников в целях подтверждения соответствия занимаемой должности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Приказ об утверждении состава аттестационной комиссии</w:t>
            </w:r>
          </w:p>
        </w:tc>
      </w:tr>
      <w:tr w:rsidR="00294952" w:rsidRPr="00FE1DF8" w:rsidTr="00011BCA">
        <w:trPr>
          <w:trHeight w:val="141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Обновление информационного стенда по аттестации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  <w:vMerge w:val="restart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Публичное представление актуальной нормативно – правовой базы</w:t>
            </w:r>
          </w:p>
        </w:tc>
      </w:tr>
      <w:tr w:rsidR="00294952" w:rsidRPr="001D7C01" w:rsidTr="00011BCA">
        <w:trPr>
          <w:trHeight w:val="141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Формирование графика аттестации на квалификационные категории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</w:t>
            </w:r>
          </w:p>
        </w:tc>
        <w:tc>
          <w:tcPr>
            <w:tcW w:w="2284" w:type="dxa"/>
            <w:vMerge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94952" w:rsidRPr="001D7C01" w:rsidTr="00011BCA">
        <w:trPr>
          <w:trHeight w:val="141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ru-RU" w:bidi="ar-SA"/>
              </w:rPr>
              <w:t>ОКТЯБРЬ</w:t>
            </w:r>
          </w:p>
        </w:tc>
      </w:tr>
      <w:tr w:rsidR="00294952" w:rsidRPr="00FE1DF8" w:rsidTr="00011BCA">
        <w:trPr>
          <w:trHeight w:val="141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Мероприятия в рамках аттестации на занимаемую должность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заведующие отделениями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Аттестация на соответствие занимаемой должности</w:t>
            </w:r>
          </w:p>
        </w:tc>
      </w:tr>
      <w:tr w:rsidR="00294952" w:rsidRPr="001D7C01" w:rsidTr="00011BCA">
        <w:trPr>
          <w:trHeight w:val="141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ru-RU" w:bidi="ar-SA"/>
              </w:rPr>
              <w:t>АПРЕЛЬ</w:t>
            </w:r>
          </w:p>
        </w:tc>
      </w:tr>
      <w:tr w:rsidR="00294952" w:rsidRPr="00FE1DF8" w:rsidTr="00011BCA">
        <w:trPr>
          <w:trHeight w:val="141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Мероприятия в рамках аттестации на занимаемую должность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заведующие отделениями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ru-RU" w:bidi="ar-SA"/>
              </w:rPr>
              <w:t>Аттестация на соответствие занимаемой должности</w:t>
            </w:r>
          </w:p>
        </w:tc>
      </w:tr>
      <w:tr w:rsidR="00294952" w:rsidRPr="001D7C01" w:rsidTr="00011BCA">
        <w:trPr>
          <w:trHeight w:val="141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tabs>
                <w:tab w:val="left" w:pos="402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МАЙ</w:t>
            </w:r>
          </w:p>
        </w:tc>
      </w:tr>
      <w:tr w:rsidR="00294952" w:rsidRPr="001D7C01" w:rsidTr="00011BCA">
        <w:trPr>
          <w:trHeight w:val="141"/>
          <w:jc w:val="center"/>
        </w:trPr>
        <w:tc>
          <w:tcPr>
            <w:tcW w:w="848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4940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Обновление перспективного  плана аттестации педагогических работников ОО</w:t>
            </w:r>
          </w:p>
        </w:tc>
        <w:tc>
          <w:tcPr>
            <w:tcW w:w="1959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Перспективный план аттестации</w:t>
            </w:r>
          </w:p>
        </w:tc>
      </w:tr>
    </w:tbl>
    <w:p w:rsidR="00294952" w:rsidRPr="001D7C01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sz w:val="28"/>
          <w:lang w:val="ru-RU"/>
        </w:rPr>
      </w:pPr>
    </w:p>
    <w:p w:rsidR="00294952" w:rsidRPr="001D7C01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u w:val="single"/>
          <w:lang w:val="ru-RU"/>
        </w:rPr>
      </w:pPr>
      <w:r w:rsidRPr="001D7C01">
        <w:rPr>
          <w:rFonts w:ascii="Times New Roman" w:eastAsiaTheme="minorHAnsi" w:hAnsi="Times New Roman" w:cs="Times New Roman"/>
          <w:b/>
          <w:sz w:val="28"/>
          <w:u w:val="single"/>
          <w:lang w:val="ru-RU"/>
        </w:rPr>
        <w:t>Обобщение и распространение опыта работы</w:t>
      </w:r>
    </w:p>
    <w:p w:rsidR="00294952" w:rsidRPr="001D7C01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b/>
          <w:lang w:val="ru-RU"/>
        </w:rPr>
      </w:pPr>
    </w:p>
    <w:p w:rsidR="00294952" w:rsidRPr="001D7C01" w:rsidRDefault="00294952" w:rsidP="00294952">
      <w:pPr>
        <w:suppressAutoHyphens w:val="0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val="ru-RU"/>
        </w:rPr>
      </w:pPr>
      <w:r w:rsidRPr="001D7C01">
        <w:rPr>
          <w:rFonts w:ascii="Times New Roman" w:eastAsiaTheme="minorHAnsi" w:hAnsi="Times New Roman" w:cs="Times New Roman"/>
          <w:b/>
          <w:lang w:val="ru-RU"/>
        </w:rPr>
        <w:t>Цель:</w:t>
      </w:r>
      <w:r w:rsidRPr="001D7C01">
        <w:rPr>
          <w:rFonts w:ascii="Times New Roman" w:eastAsiaTheme="minorHAnsi" w:hAnsi="Times New Roman" w:cs="Times New Roman"/>
          <w:lang w:val="ru-RU"/>
        </w:rPr>
        <w:t xml:space="preserve"> обобщение и распространение результатов </w:t>
      </w:r>
      <w:r w:rsidRPr="001D7C01">
        <w:rPr>
          <w:rFonts w:ascii="Times New Roman" w:eastAsiaTheme="minorHAnsi" w:hAnsi="Times New Roman" w:cs="Times New Roman"/>
          <w:shd w:val="clear" w:color="auto" w:fill="FFFFFF"/>
          <w:lang w:val="ru-RU"/>
        </w:rPr>
        <w:t>профессиональной</w:t>
      </w:r>
      <w:r w:rsidRPr="001D7C01">
        <w:rPr>
          <w:rFonts w:ascii="Times New Roman" w:eastAsiaTheme="minorHAnsi" w:hAnsi="Times New Roman" w:cs="Times New Roman"/>
          <w:lang w:val="ru-RU"/>
        </w:rPr>
        <w:t xml:space="preserve"> деятельности педагогов, </w:t>
      </w:r>
      <w:r w:rsidRPr="001D7C01">
        <w:rPr>
          <w:rFonts w:ascii="Times New Roman" w:eastAsiaTheme="minorHAnsi" w:hAnsi="Times New Roman" w:cs="Times New Roman"/>
          <w:shd w:val="clear" w:color="auto" w:fill="FFFFFF"/>
          <w:lang w:val="ru-RU"/>
        </w:rPr>
        <w:t>повышение творческой активности педагогов</w:t>
      </w:r>
    </w:p>
    <w:p w:rsidR="00294952" w:rsidRPr="00930240" w:rsidRDefault="00294952" w:rsidP="00294952">
      <w:pPr>
        <w:suppressAutoHyphens w:val="0"/>
        <w:jc w:val="both"/>
        <w:rPr>
          <w:rFonts w:ascii="Times New Roman" w:eastAsiaTheme="minorHAnsi" w:hAnsi="Times New Roman" w:cs="Times New Roman"/>
          <w:shd w:val="clear" w:color="auto" w:fill="FFFFFF"/>
          <w:lang w:val="ru-RU"/>
        </w:rPr>
      </w:pPr>
    </w:p>
    <w:tbl>
      <w:tblPr>
        <w:tblStyle w:val="5"/>
        <w:tblW w:w="10031" w:type="dxa"/>
        <w:jc w:val="center"/>
        <w:tblLook w:val="04A0"/>
      </w:tblPr>
      <w:tblGrid>
        <w:gridCol w:w="817"/>
        <w:gridCol w:w="5034"/>
        <w:gridCol w:w="1957"/>
        <w:gridCol w:w="2223"/>
      </w:tblGrid>
      <w:tr w:rsidR="00294952" w:rsidRPr="001D7C01" w:rsidTr="00011BCA">
        <w:trPr>
          <w:trHeight w:val="632"/>
          <w:jc w:val="center"/>
        </w:trPr>
        <w:tc>
          <w:tcPr>
            <w:tcW w:w="817" w:type="dxa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№ п/п</w:t>
            </w:r>
          </w:p>
        </w:tc>
        <w:tc>
          <w:tcPr>
            <w:tcW w:w="5034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Мероприятие</w:t>
            </w:r>
          </w:p>
        </w:tc>
        <w:tc>
          <w:tcPr>
            <w:tcW w:w="1957" w:type="dxa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Ответственный</w:t>
            </w:r>
          </w:p>
        </w:tc>
        <w:tc>
          <w:tcPr>
            <w:tcW w:w="2223" w:type="dxa"/>
          </w:tcPr>
          <w:p w:rsidR="00294952" w:rsidRPr="001D7C01" w:rsidRDefault="00294952" w:rsidP="00011BC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Ожидаемый результат</w:t>
            </w:r>
          </w:p>
        </w:tc>
      </w:tr>
      <w:tr w:rsidR="00294952" w:rsidRPr="001D7C01" w:rsidTr="00011BCA">
        <w:trPr>
          <w:trHeight w:val="70"/>
          <w:jc w:val="center"/>
        </w:trPr>
        <w:tc>
          <w:tcPr>
            <w:tcW w:w="10031" w:type="dxa"/>
            <w:gridSpan w:val="4"/>
          </w:tcPr>
          <w:p w:rsidR="00294952" w:rsidRPr="001D7C01" w:rsidRDefault="00294952" w:rsidP="00011BCA">
            <w:pPr>
              <w:tabs>
                <w:tab w:val="left" w:pos="3405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  <w:t>В ТЕЧЕНИЕ ГОДА</w:t>
            </w:r>
          </w:p>
        </w:tc>
      </w:tr>
      <w:tr w:rsidR="00294952" w:rsidRPr="00FE1DF8" w:rsidTr="00011BCA">
        <w:trPr>
          <w:trHeight w:val="70"/>
          <w:jc w:val="center"/>
        </w:trPr>
        <w:tc>
          <w:tcPr>
            <w:tcW w:w="81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1</w:t>
            </w:r>
          </w:p>
        </w:tc>
        <w:tc>
          <w:tcPr>
            <w:tcW w:w="5034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Представление опыта работы на различных уровнях (школа, образовательная сеть, муниципалитет, конкурсные мероприятия муниципального, регионального, федерального уровней), в т.ч. в рамках аттестационных мероприятий и/или по ИОМу</w:t>
            </w:r>
          </w:p>
        </w:tc>
        <w:tc>
          <w:tcPr>
            <w:tcW w:w="195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Москвина О.Н., старшие методисты </w:t>
            </w:r>
          </w:p>
        </w:tc>
        <w:tc>
          <w:tcPr>
            <w:tcW w:w="2223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eastAsia="ru-RU" w:bidi="ar-SA"/>
              </w:rPr>
              <w:t>Повышение квалификации, педагогических работников, имиджа школы</w:t>
            </w:r>
          </w:p>
        </w:tc>
      </w:tr>
      <w:tr w:rsidR="00294952" w:rsidRPr="00FE1DF8" w:rsidTr="00011BCA">
        <w:trPr>
          <w:trHeight w:val="70"/>
          <w:jc w:val="center"/>
        </w:trPr>
        <w:tc>
          <w:tcPr>
            <w:tcW w:w="81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2</w:t>
            </w:r>
          </w:p>
        </w:tc>
        <w:tc>
          <w:tcPr>
            <w:tcW w:w="5034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hd w:val="clear" w:color="auto" w:fill="FFFFFF"/>
                <w:lang w:val="ru-RU" w:bidi="ar-SA"/>
              </w:rPr>
              <w:t>Оформление методической «копилки» на сайте</w:t>
            </w:r>
          </w:p>
        </w:tc>
        <w:tc>
          <w:tcPr>
            <w:tcW w:w="195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Педагогические работники</w:t>
            </w:r>
          </w:p>
        </w:tc>
        <w:tc>
          <w:tcPr>
            <w:tcW w:w="2223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eastAsia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hd w:val="clear" w:color="auto" w:fill="FFFFFF"/>
                <w:lang w:val="ru-RU" w:bidi="ar-SA"/>
              </w:rPr>
              <w:t>Тезисы выступлений, конспекты, сценарии, доклады и т.д.</w:t>
            </w:r>
          </w:p>
        </w:tc>
      </w:tr>
      <w:tr w:rsidR="00294952" w:rsidRPr="00FE1DF8" w:rsidTr="00011BCA">
        <w:trPr>
          <w:trHeight w:val="70"/>
          <w:jc w:val="center"/>
        </w:trPr>
        <w:tc>
          <w:tcPr>
            <w:tcW w:w="81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3</w:t>
            </w:r>
          </w:p>
        </w:tc>
        <w:tc>
          <w:tcPr>
            <w:tcW w:w="5034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hd w:val="clear" w:color="auto" w:fill="FFFFFF"/>
                <w:lang w:val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lang w:val="ru-RU" w:eastAsia="ru-RU" w:bidi="ar-SA"/>
              </w:rPr>
              <w:t xml:space="preserve">Посещение международных, всероссийских, региональных конференций, научно-методических семинаров. </w:t>
            </w:r>
          </w:p>
        </w:tc>
        <w:tc>
          <w:tcPr>
            <w:tcW w:w="195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23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hd w:val="clear" w:color="auto" w:fill="FFFFFF"/>
                <w:lang w:val="ru-RU" w:bidi="ar-SA"/>
              </w:rPr>
              <w:t>Повышение творческой активности и профессионализма педагога</w:t>
            </w:r>
          </w:p>
        </w:tc>
      </w:tr>
      <w:tr w:rsidR="00294952" w:rsidRPr="001D7C01" w:rsidTr="00011BCA">
        <w:trPr>
          <w:trHeight w:val="70"/>
          <w:jc w:val="center"/>
        </w:trPr>
        <w:tc>
          <w:tcPr>
            <w:tcW w:w="81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4</w:t>
            </w:r>
          </w:p>
        </w:tc>
        <w:tc>
          <w:tcPr>
            <w:tcW w:w="5034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lang w:val="ru-RU" w:eastAsia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lang w:val="ru-RU" w:eastAsia="ru-RU" w:bidi="ar-SA"/>
              </w:rPr>
              <w:t>Методическое сопровождение учителей, выступающих с докладами</w:t>
            </w:r>
          </w:p>
        </w:tc>
        <w:tc>
          <w:tcPr>
            <w:tcW w:w="195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23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hd w:val="clear" w:color="auto" w:fill="FFFFFF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hd w:val="clear" w:color="auto" w:fill="FFFFFF"/>
                <w:lang w:val="ru-RU" w:bidi="ar-SA"/>
              </w:rPr>
              <w:t>Обеспечение успешности</w:t>
            </w:r>
          </w:p>
        </w:tc>
      </w:tr>
      <w:tr w:rsidR="00294952" w:rsidRPr="001D7C01" w:rsidTr="00011BCA">
        <w:trPr>
          <w:trHeight w:val="70"/>
          <w:jc w:val="center"/>
        </w:trPr>
        <w:tc>
          <w:tcPr>
            <w:tcW w:w="81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5</w:t>
            </w:r>
          </w:p>
        </w:tc>
        <w:tc>
          <w:tcPr>
            <w:tcW w:w="5034" w:type="dxa"/>
          </w:tcPr>
          <w:p w:rsidR="00294952" w:rsidRPr="001D7C01" w:rsidRDefault="00294952" w:rsidP="00011BCA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lang w:val="ru-RU" w:eastAsia="ru-RU" w:bidi="ar-SA"/>
              </w:rPr>
            </w:pPr>
            <w:r w:rsidRPr="001D7C01">
              <w:rPr>
                <w:rFonts w:ascii="Times New Roman" w:hAnsi="Times New Roman" w:cs="Times New Roman"/>
                <w:sz w:val="24"/>
                <w:lang w:val="ru-RU" w:eastAsia="ru-RU" w:bidi="ar-SA"/>
              </w:rPr>
              <w:t>«Запуск» и реализация проекта «Открытая школа»</w:t>
            </w:r>
          </w:p>
        </w:tc>
        <w:tc>
          <w:tcPr>
            <w:tcW w:w="1957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23" w:type="dxa"/>
          </w:tcPr>
          <w:p w:rsidR="00294952" w:rsidRPr="001D7C01" w:rsidRDefault="00294952" w:rsidP="00011BC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hd w:val="clear" w:color="auto" w:fill="FFFFFF"/>
                <w:lang w:val="ru-RU" w:bidi="ar-SA"/>
              </w:rPr>
            </w:pPr>
            <w:r w:rsidRPr="001D7C01">
              <w:rPr>
                <w:rFonts w:ascii="Times New Roman" w:eastAsiaTheme="minorHAnsi" w:hAnsi="Times New Roman" w:cs="Times New Roman"/>
                <w:sz w:val="24"/>
                <w:shd w:val="clear" w:color="auto" w:fill="FFFFFF"/>
                <w:lang w:val="ru-RU" w:bidi="ar-SA"/>
              </w:rPr>
              <w:t>Диссеминация эффективных практик</w:t>
            </w:r>
          </w:p>
        </w:tc>
      </w:tr>
    </w:tbl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294952" w:rsidRDefault="00294952" w:rsidP="0029495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294952" w:rsidRPr="00202DEA" w:rsidRDefault="00294952" w:rsidP="00294952">
      <w:pPr>
        <w:rPr>
          <w:lang w:val="ru-RU"/>
        </w:rPr>
      </w:pPr>
    </w:p>
    <w:p w:rsidR="00802CD3" w:rsidRDefault="00802CD3"/>
    <w:sectPr w:rsidR="00802CD3" w:rsidSect="00202DE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C7A"/>
    <w:multiLevelType w:val="hybridMultilevel"/>
    <w:tmpl w:val="5C00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01299"/>
    <w:multiLevelType w:val="hybridMultilevel"/>
    <w:tmpl w:val="7CC2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22E0F"/>
    <w:multiLevelType w:val="hybridMultilevel"/>
    <w:tmpl w:val="46F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F6C59"/>
    <w:multiLevelType w:val="hybridMultilevel"/>
    <w:tmpl w:val="D36A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444C9"/>
    <w:multiLevelType w:val="hybridMultilevel"/>
    <w:tmpl w:val="2946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4952"/>
    <w:rsid w:val="00294952"/>
    <w:rsid w:val="00802CD3"/>
    <w:rsid w:val="00F85B2D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5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rsid w:val="00294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94952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5">
    <w:name w:val="Сетка таблицы5"/>
    <w:basedOn w:val="a1"/>
    <w:rsid w:val="00294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9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1763</Words>
  <Characters>10051</Characters>
  <Application>Microsoft Office Word</Application>
  <DocSecurity>0</DocSecurity>
  <Lines>83</Lines>
  <Paragraphs>23</Paragraphs>
  <ScaleCrop>false</ScaleCrop>
  <Company>Hewlett-Packard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2017-10-03T17:56:00Z</dcterms:created>
  <dcterms:modified xsi:type="dcterms:W3CDTF">2017-10-03T18:03:00Z</dcterms:modified>
</cp:coreProperties>
</file>