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DE" w:rsidRDefault="007817DE">
      <w:pPr>
        <w:autoSpaceDE w:val="0"/>
        <w:autoSpaceDN w:val="0"/>
        <w:adjustRightInd w:val="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t>Зарегистрировано в Минюсте России 17 апреля 2012 г. N 23859</w:t>
      </w: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17DE" w:rsidRDefault="007817DE">
      <w:pPr>
        <w:autoSpaceDE w:val="0"/>
        <w:autoSpaceDN w:val="0"/>
        <w:adjustRightInd w:val="0"/>
        <w:rPr>
          <w:rFonts w:cs="Times New Roman"/>
        </w:rPr>
      </w:pPr>
    </w:p>
    <w:p w:rsidR="007817DE" w:rsidRDefault="007817DE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7817DE" w:rsidRDefault="007817DE">
      <w:pPr>
        <w:pStyle w:val="ConsPlusTitle"/>
        <w:widowControl/>
        <w:jc w:val="center"/>
      </w:pPr>
    </w:p>
    <w:p w:rsidR="007817DE" w:rsidRDefault="007817DE">
      <w:pPr>
        <w:pStyle w:val="ConsPlusTitle"/>
        <w:widowControl/>
        <w:jc w:val="center"/>
      </w:pPr>
      <w:r>
        <w:t>ПРИКАЗ</w:t>
      </w:r>
    </w:p>
    <w:p w:rsidR="007817DE" w:rsidRDefault="007817DE">
      <w:pPr>
        <w:pStyle w:val="ConsPlusTitle"/>
        <w:widowControl/>
        <w:jc w:val="center"/>
      </w:pPr>
      <w:r>
        <w:t>от 15 февраля 2012 г. N 107</w:t>
      </w:r>
    </w:p>
    <w:p w:rsidR="001E1871" w:rsidRDefault="001E1871">
      <w:pPr>
        <w:pStyle w:val="ConsPlusTitle"/>
        <w:widowControl/>
        <w:jc w:val="center"/>
      </w:pPr>
      <w:r>
        <w:t>(с изменениями, предусмотренными приказом от 04.07.2012</w:t>
      </w:r>
      <w:r w:rsidR="001B7E33">
        <w:t xml:space="preserve"> № 521</w:t>
      </w:r>
      <w:r>
        <w:t>)</w:t>
      </w:r>
    </w:p>
    <w:p w:rsidR="007817DE" w:rsidRDefault="007817DE">
      <w:pPr>
        <w:pStyle w:val="ConsPlusTitle"/>
        <w:widowControl/>
        <w:jc w:val="center"/>
      </w:pPr>
    </w:p>
    <w:p w:rsidR="007817DE" w:rsidRDefault="007817DE">
      <w:pPr>
        <w:pStyle w:val="ConsPlusTitle"/>
        <w:widowControl/>
        <w:jc w:val="center"/>
      </w:pPr>
      <w:r>
        <w:t>ОБ УТВЕРЖДЕНИИ ПОРЯДКА</w:t>
      </w:r>
    </w:p>
    <w:p w:rsidR="007817DE" w:rsidRDefault="007817DE">
      <w:pPr>
        <w:pStyle w:val="ConsPlusTitle"/>
        <w:widowControl/>
        <w:jc w:val="center"/>
      </w:pPr>
      <w:r>
        <w:t>ПРИЕМА ГРАЖДАН В ОБЩЕОБРАЗОВАТЕЛЬНЫЕ УЧРЕЖДЕНИЯ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</w:rPr>
          <w:t>статьей 16</w:t>
        </w:r>
      </w:hyperlink>
      <w:r>
        <w:rPr>
          <w:rFonts w:cs="Times New Roman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2011, N 6, ст. 793; N 27, ст. 3871; N 46, ст. 6408; N 47, ст. 6608) и </w:t>
      </w:r>
      <w:hyperlink r:id="rId5" w:history="1">
        <w:r>
          <w:rPr>
            <w:rFonts w:cs="Times New Roman"/>
            <w:color w:val="0000FF"/>
          </w:rPr>
          <w:t>пунктом 5.2.12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2011, N 14, ст. 1935; N 28, ст. 4214; N 37, ст. 5257; N 47, ст. 6650, ст. 6662), приказываю:</w:t>
      </w:r>
      <w:proofErr w:type="gramEnd"/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Утвердить прилагаемый </w:t>
      </w:r>
      <w:hyperlink r:id="rId6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приема граждан в общеобразовательные учреждения.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А.А.ФУРСЕНКО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Приложение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7817DE" w:rsidRDefault="007817D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15 февраля 2012 г. N 107</w:t>
      </w:r>
    </w:p>
    <w:p w:rsidR="007817DE" w:rsidRDefault="007817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 применении отдельных положений данного Порядка </w:t>
      </w:r>
      <w:proofErr w:type="gramStart"/>
      <w:r>
        <w:rPr>
          <w:rFonts w:cs="Times New Roman"/>
        </w:rPr>
        <w:t>см</w:t>
      </w:r>
      <w:proofErr w:type="gramEnd"/>
      <w:r>
        <w:rPr>
          <w:rFonts w:cs="Times New Roman"/>
        </w:rPr>
        <w:t xml:space="preserve">. </w:t>
      </w:r>
      <w:hyperlink r:id="rId7" w:history="1">
        <w:r>
          <w:rPr>
            <w:rFonts w:cs="Times New Roman"/>
            <w:color w:val="0000FF"/>
          </w:rPr>
          <w:t>письмо</w:t>
        </w:r>
      </w:hyperlink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России от 28.06.2012 N ИР-535/03.</w:t>
      </w: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17DE" w:rsidRDefault="007817DE">
      <w:pPr>
        <w:pStyle w:val="ConsPlusTitle"/>
        <w:widowControl/>
        <w:jc w:val="center"/>
      </w:pPr>
      <w:r>
        <w:t>ПОРЯДОК ПРИЕМА ГРАЖДАН В ОБЩЕОБРАЗОВАТЕЛЬНЫЕ УЧРЕЖДЕНИЯ</w:t>
      </w:r>
    </w:p>
    <w:p w:rsidR="007817DE" w:rsidRDefault="007817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</w:t>
      </w:r>
      <w:r>
        <w:rPr>
          <w:rFonts w:cs="Times New Roman"/>
        </w:rPr>
        <w:lastRenderedPageBreak/>
        <w:t>среднего (полного) общего образования</w:t>
      </w:r>
      <w:proofErr w:type="gramEnd"/>
      <w:r>
        <w:rPr>
          <w:rFonts w:cs="Times New Roman"/>
        </w:rPr>
        <w:t xml:space="preserve"> (далее - основные общеобразовательные программы).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rPr>
          <w:rFonts w:cs="Times New Roman"/>
        </w:rPr>
        <w:t>обучения</w:t>
      </w:r>
      <w:proofErr w:type="gramEnd"/>
      <w:r>
        <w:rPr>
          <w:rFonts w:cs="Times New Roman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Правила приема граждан в учреждения определяются учреждением самостоятельно в соответствии с </w:t>
      </w:r>
      <w:hyperlink r:id="rId8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Правила приема граждан в муниципальные учреждения для </w:t>
      </w:r>
      <w:proofErr w:type="gramStart"/>
      <w:r>
        <w:rPr>
          <w:rFonts w:cs="Times New Roman"/>
        </w:rPr>
        <w:t>обучения</w:t>
      </w:r>
      <w:proofErr w:type="gramEnd"/>
      <w:r>
        <w:rPr>
          <w:rFonts w:cs="Times New Roman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7817DE" w:rsidRDefault="007817DE">
      <w:pPr>
        <w:pStyle w:val="ConsPlusNonformat"/>
        <w:widowControl/>
        <w:ind w:firstLine="540"/>
        <w:jc w:val="both"/>
      </w:pPr>
      <w:r>
        <w:t>--------------------------------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9" w:history="1">
        <w:r>
          <w:rPr>
            <w:rFonts w:cs="Times New Roman"/>
            <w:color w:val="0000FF"/>
          </w:rPr>
          <w:t>пункт 2 статьи 20</w:t>
        </w:r>
      </w:hyperlink>
      <w:r>
        <w:rPr>
          <w:rFonts w:cs="Times New Roman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10" w:history="1">
        <w:r>
          <w:rPr>
            <w:rFonts w:cs="Times New Roman"/>
            <w:color w:val="0000FF"/>
          </w:rPr>
          <w:t>пункт 3 статьи 65</w:t>
        </w:r>
      </w:hyperlink>
      <w:r>
        <w:rPr>
          <w:rFonts w:cs="Times New Roman"/>
        </w:rP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Регистрация по месту жительства </w:t>
      </w:r>
      <w:r w:rsidR="001D3090">
        <w:rPr>
          <w:rFonts w:cs="Times New Roman"/>
        </w:rPr>
        <w:t xml:space="preserve">(пребывания) </w:t>
      </w:r>
      <w:r>
        <w:rPr>
          <w:rFonts w:cs="Times New Roman"/>
        </w:rPr>
        <w:t xml:space="preserve">закрепленных лиц, не достигших четырнадцати лет осуществляется с выдачей свидетельства о регистрации по месту жительства </w:t>
      </w:r>
      <w:r w:rsidR="001D3090">
        <w:rPr>
          <w:rFonts w:cs="Times New Roman"/>
        </w:rPr>
        <w:t xml:space="preserve">(свидетельства по месту пребывания) </w:t>
      </w:r>
      <w:r>
        <w:rPr>
          <w:rFonts w:cs="Times New Roman"/>
        </w:rPr>
        <w:t>(</w:t>
      </w:r>
      <w:proofErr w:type="spellStart"/>
      <w:r w:rsidR="001D3090">
        <w:rPr>
          <w:rFonts w:cs="Times New Roman"/>
        </w:rPr>
        <w:t>пп</w:t>
      </w:r>
      <w:proofErr w:type="spellEnd"/>
      <w:r w:rsidR="001D3090">
        <w:rPr>
          <w:rFonts w:cs="Times New Roman"/>
        </w:rPr>
        <w:t xml:space="preserve">. 28 и 29 Правил </w:t>
      </w:r>
      <w:r>
        <w:rPr>
          <w:rFonts w:cs="Times New Roman"/>
        </w:rPr>
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 w:rsidR="001D3090">
        <w:rPr>
          <w:rFonts w:cs="Times New Roman"/>
        </w:rPr>
        <w:t>, утвержденных постановлением Правительства Росс</w:t>
      </w:r>
      <w:r w:rsidR="00E553EF">
        <w:rPr>
          <w:rFonts w:cs="Times New Roman"/>
        </w:rPr>
        <w:t>и</w:t>
      </w:r>
      <w:r w:rsidR="001D3090">
        <w:rPr>
          <w:rFonts w:cs="Times New Roman"/>
        </w:rPr>
        <w:t>йской Федерации от 17 июля 1995 г. № 713</w:t>
      </w:r>
      <w:proofErr w:type="gramEnd"/>
      <w:r w:rsidR="00E553EF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Start"/>
      <w:r>
        <w:rPr>
          <w:rFonts w:cs="Times New Roman"/>
        </w:rPr>
        <w:t>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</w:t>
      </w:r>
      <w:r w:rsidR="00E553EF">
        <w:rPr>
          <w:rFonts w:cs="Times New Roman"/>
        </w:rPr>
        <w:t>;</w:t>
      </w:r>
      <w:proofErr w:type="gramEnd"/>
      <w:r w:rsidR="00E553EF">
        <w:rPr>
          <w:rFonts w:cs="Times New Roman"/>
        </w:rPr>
        <w:t xml:space="preserve"> </w:t>
      </w:r>
      <w:proofErr w:type="gramStart"/>
      <w:r w:rsidR="00E553EF">
        <w:rPr>
          <w:rFonts w:cs="Times New Roman"/>
        </w:rPr>
        <w:t>2012, № 17, ст. 1986; № 22, ст. 2866</w:t>
      </w:r>
      <w:r>
        <w:rPr>
          <w:rFonts w:cs="Times New Roman"/>
        </w:rPr>
        <w:t>).</w:t>
      </w:r>
      <w:proofErr w:type="gramEnd"/>
    </w:p>
    <w:p w:rsidR="007817DE" w:rsidRDefault="007817DE">
      <w:pPr>
        <w:autoSpaceDE w:val="0"/>
        <w:autoSpaceDN w:val="0"/>
        <w:adjustRightInd w:val="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Закрепленным лицам может быть отказано в приеме только по причине отсутствия свободных мест в учреждении &lt;*&gt;.</w:t>
      </w:r>
    </w:p>
    <w:p w:rsidR="007817DE" w:rsidRDefault="007817DE">
      <w:pPr>
        <w:pStyle w:val="ConsPlusNonformat"/>
        <w:widowControl/>
        <w:ind w:firstLine="540"/>
        <w:jc w:val="both"/>
      </w:pPr>
      <w:r>
        <w:t>--------------------------------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&lt;*&gt; </w:t>
      </w:r>
      <w:hyperlink r:id="rId11" w:history="1">
        <w:r>
          <w:rPr>
            <w:rFonts w:cs="Times New Roman"/>
            <w:color w:val="0000FF"/>
          </w:rPr>
          <w:t>Пункт 46</w:t>
        </w:r>
      </w:hyperlink>
      <w:r>
        <w:rPr>
          <w:rFonts w:cs="Times New Roman"/>
        </w:rP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отказа в предоставлении места в учреждении родители </w:t>
      </w:r>
      <w:hyperlink r:id="rId12" w:history="1">
        <w:r>
          <w:rPr>
            <w:rFonts w:cs="Times New Roman"/>
            <w:color w:val="0000FF"/>
          </w:rPr>
          <w:t>(законные представители)</w:t>
        </w:r>
      </w:hyperlink>
      <w:r>
        <w:rPr>
          <w:rFonts w:cs="Times New Roman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7. Прием закрепленных лиц в учреждения всех видов осуществляется без вступительных испытаний (процедур отбора).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proofErr w:type="gramStart"/>
      <w:r>
        <w:rPr>
          <w:rFonts w:cs="Times New Roman"/>
        </w:rPr>
        <w:t xml:space="preserve">С целью ознакомления родителей </w:t>
      </w:r>
      <w:hyperlink r:id="rId13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rPr>
          <w:rFonts w:cs="Times New Roman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proofErr w:type="gramStart"/>
      <w:r>
        <w:rPr>
          <w:rFonts w:cs="Times New Roman"/>
        </w:rPr>
        <w:t xml:space="preserve">Прием граждан в учреждение осуществляется по личному заявлению родителей </w:t>
      </w:r>
      <w:hyperlink r:id="rId14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ребенка при предъявлении </w:t>
      </w:r>
      <w:r w:rsidR="002C37DA">
        <w:rPr>
          <w:rFonts w:cs="Times New Roman"/>
        </w:rPr>
        <w:t xml:space="preserve">оригинала </w:t>
      </w:r>
      <w:r>
        <w:rPr>
          <w:rFonts w:cs="Times New Roman"/>
        </w:rPr>
        <w:t>документа, удостоверяющего личность</w:t>
      </w:r>
      <w:r w:rsidR="002C37DA">
        <w:rPr>
          <w:rFonts w:cs="Times New Roman"/>
        </w:rPr>
        <w:t xml:space="preserve"> родителя (законного предст</w:t>
      </w:r>
      <w:r w:rsidR="00160B92">
        <w:rPr>
          <w:rFonts w:cs="Times New Roman"/>
        </w:rPr>
        <w:t>а</w:t>
      </w:r>
      <w:r w:rsidR="002C37DA">
        <w:rPr>
          <w:rFonts w:cs="Times New Roman"/>
        </w:rPr>
        <w:t>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proofErr w:type="gramEnd"/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Учреждение может осуществлять прием указанн</w:t>
      </w:r>
      <w:r w:rsidR="002C37DA">
        <w:rPr>
          <w:rFonts w:cs="Times New Roman"/>
        </w:rPr>
        <w:t>ого заявления в</w:t>
      </w:r>
      <w:r>
        <w:rPr>
          <w:rFonts w:cs="Times New Roman"/>
        </w:rPr>
        <w:t xml:space="preserve"> форме электронного документа с использованием информационно-телекоммуникационных сетей общего пользования.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заявлении родителями (законными представителями) ребенка указываются следующие сведения о ребенке: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фамилия, имя, отчество (последнее - при наличии)</w:t>
      </w:r>
      <w:r w:rsidR="002C37DA">
        <w:rPr>
          <w:rFonts w:cs="Times New Roman"/>
        </w:rPr>
        <w:t xml:space="preserve"> ребенка</w:t>
      </w:r>
      <w:r>
        <w:rPr>
          <w:rFonts w:cs="Times New Roman"/>
        </w:rPr>
        <w:t>;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дата и место рождения</w:t>
      </w:r>
      <w:r w:rsidR="002C37DA">
        <w:rPr>
          <w:rFonts w:cs="Times New Roman"/>
        </w:rPr>
        <w:t xml:space="preserve"> ребенка</w:t>
      </w:r>
      <w:r>
        <w:rPr>
          <w:rFonts w:cs="Times New Roman"/>
        </w:rPr>
        <w:t>;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3F674A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Родители (законные представители) </w:t>
      </w:r>
      <w:r w:rsidR="002C37DA">
        <w:rPr>
          <w:rFonts w:cs="Times New Roman"/>
        </w:rPr>
        <w:t>закрепленных лиц, зарегистрированных по месту жительства или по месту пребывания, дополнительно</w:t>
      </w:r>
      <w:r>
        <w:rPr>
          <w:rFonts w:cs="Times New Roman"/>
        </w:rPr>
        <w:t xml:space="preserve"> предъявляют оригинал </w:t>
      </w:r>
      <w:r>
        <w:rPr>
          <w:rFonts w:cs="Times New Roman"/>
        </w:rPr>
        <w:lastRenderedPageBreak/>
        <w:t>свидетельства о рождении ребенка</w:t>
      </w:r>
      <w:r w:rsidR="002C37DA">
        <w:rPr>
          <w:rFonts w:cs="Times New Roman"/>
        </w:rPr>
        <w:t xml:space="preserve"> либо заверенную в установленном порядке копию документа, подтверждающего родство заявителя (</w:t>
      </w:r>
      <w:r w:rsidR="003F674A">
        <w:rPr>
          <w:rFonts w:cs="Times New Roman"/>
        </w:rPr>
        <w:t>или законность представления прав обучающегося</w:t>
      </w:r>
      <w:r w:rsidR="002C37DA">
        <w:rPr>
          <w:rFonts w:cs="Times New Roman"/>
        </w:rPr>
        <w:t>)</w:t>
      </w:r>
      <w:r>
        <w:rPr>
          <w:rFonts w:cs="Times New Roman"/>
        </w:rPr>
        <w:t>,</w:t>
      </w:r>
      <w:r w:rsidR="003F674A">
        <w:rPr>
          <w:rFonts w:cs="Times New Roman"/>
        </w:rPr>
        <w:t xml:space="preserve">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r>
        <w:rPr>
          <w:rFonts w:cs="Times New Roman"/>
        </w:rPr>
        <w:t xml:space="preserve"> </w:t>
      </w:r>
      <w:proofErr w:type="gramEnd"/>
    </w:p>
    <w:p w:rsidR="003F674A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Родители (законные представители) </w:t>
      </w:r>
      <w:r w:rsidR="003F674A">
        <w:rPr>
          <w:rFonts w:cs="Times New Roman"/>
        </w:rPr>
        <w:t>детей</w:t>
      </w:r>
      <w:r>
        <w:rPr>
          <w:rFonts w:cs="Times New Roman"/>
        </w:rPr>
        <w:t xml:space="preserve">, </w:t>
      </w:r>
      <w:r w:rsidR="003F674A">
        <w:rPr>
          <w:rFonts w:cs="Times New Roman"/>
        </w:rPr>
        <w:t xml:space="preserve">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</w:t>
      </w:r>
      <w:proofErr w:type="spellStart"/>
      <w:r w:rsidR="003F674A">
        <w:rPr>
          <w:rFonts w:cs="Times New Roman"/>
        </w:rPr>
        <w:t>ребнка</w:t>
      </w:r>
      <w:proofErr w:type="spellEnd"/>
      <w:r w:rsidR="003F674A">
        <w:rPr>
          <w:rFonts w:cs="Times New Roman"/>
        </w:rPr>
        <w:t xml:space="preserve"> либо заверенную в установленном порядке копию документа,  подтверждающего родство заявителя (или законность представления прав обучающегося). </w:t>
      </w:r>
    </w:p>
    <w:p w:rsidR="003F674A" w:rsidRDefault="003F674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 подтверждающего родство заявителя (или законность представления прав обучающегося), и документа,  подтверждающего право заявителя на пребывание в Российской Федерации.</w:t>
      </w:r>
      <w:proofErr w:type="gramEnd"/>
    </w:p>
    <w:p w:rsidR="001D3090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Иностранные граждане и лица без гражданства</w:t>
      </w:r>
      <w:r w:rsidR="003F674A">
        <w:rPr>
          <w:rFonts w:cs="Times New Roman"/>
        </w:rPr>
        <w:t xml:space="preserve"> все документы представляют </w:t>
      </w:r>
      <w:r w:rsidR="001D3090">
        <w:rPr>
          <w:rFonts w:cs="Times New Roman"/>
        </w:rPr>
        <w:t>на</w:t>
      </w:r>
      <w:r w:rsidR="003F674A">
        <w:rPr>
          <w:rFonts w:cs="Times New Roman"/>
        </w:rPr>
        <w:t xml:space="preserve"> русском языке или вместе </w:t>
      </w:r>
      <w:proofErr w:type="gramStart"/>
      <w:r w:rsidR="003F674A">
        <w:rPr>
          <w:rFonts w:cs="Times New Roman"/>
        </w:rPr>
        <w:t>с</w:t>
      </w:r>
      <w:proofErr w:type="gramEnd"/>
      <w:r w:rsidR="003F674A">
        <w:rPr>
          <w:rFonts w:cs="Times New Roman"/>
        </w:rPr>
        <w:t xml:space="preserve"> </w:t>
      </w:r>
      <w:proofErr w:type="gramStart"/>
      <w:r w:rsidR="003F674A">
        <w:rPr>
          <w:rFonts w:cs="Times New Roman"/>
        </w:rPr>
        <w:t>заверенными</w:t>
      </w:r>
      <w:proofErr w:type="gramEnd"/>
      <w:r w:rsidR="003F674A">
        <w:rPr>
          <w:rFonts w:cs="Times New Roman"/>
        </w:rPr>
        <w:t xml:space="preserve"> в установленном порядке переводом на русск</w:t>
      </w:r>
      <w:r w:rsidR="001D3090">
        <w:rPr>
          <w:rFonts w:cs="Times New Roman"/>
        </w:rPr>
        <w:t>ий</w:t>
      </w:r>
      <w:r w:rsidR="003F674A">
        <w:rPr>
          <w:rFonts w:cs="Times New Roman"/>
        </w:rPr>
        <w:t xml:space="preserve"> язык</w:t>
      </w:r>
      <w:r>
        <w:rPr>
          <w:rFonts w:cs="Times New Roman"/>
        </w:rPr>
        <w:t xml:space="preserve">, </w:t>
      </w:r>
    </w:p>
    <w:p w:rsidR="001D3090" w:rsidRDefault="001D309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Копии предъявляемых при приеме документов хранятся в учреждении на время обучения ребенка. 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13. Родители </w:t>
      </w:r>
      <w:hyperlink r:id="rId15" w:history="1">
        <w:r>
          <w:rPr>
            <w:rFonts w:cs="Times New Roman"/>
            <w:color w:val="0000FF"/>
          </w:rPr>
          <w:t>(законные представители)</w:t>
        </w:r>
      </w:hyperlink>
      <w:r>
        <w:rPr>
          <w:rFonts w:cs="Times New Roman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6" w:history="1">
        <w:r>
          <w:rPr>
            <w:rFonts w:cs="Times New Roman"/>
            <w:color w:val="0000FF"/>
          </w:rPr>
          <w:t>образца</w:t>
        </w:r>
      </w:hyperlink>
      <w:r>
        <w:rPr>
          <w:rFonts w:cs="Times New Roman"/>
        </w:rPr>
        <w:t xml:space="preserve"> об основном общем образовании.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1D3090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детей, не зарегистрированных на закрепленной территории,</w:t>
      </w:r>
      <w:r w:rsidR="001D3090">
        <w:rPr>
          <w:rFonts w:cs="Times New Roman"/>
        </w:rPr>
        <w:t xml:space="preserve">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  <w:r>
        <w:rPr>
          <w:rFonts w:cs="Times New Roman"/>
        </w:rPr>
        <w:t xml:space="preserve"> 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17. Для удобства родителей </w:t>
      </w:r>
      <w:hyperlink r:id="rId17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</w:t>
      </w:r>
      <w:r>
        <w:rPr>
          <w:rFonts w:cs="Times New Roman"/>
        </w:rPr>
        <w:lastRenderedPageBreak/>
        <w:t>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20. Факт ознакомления родителей </w:t>
      </w:r>
      <w:hyperlink r:id="rId18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7817DE" w:rsidRDefault="007817DE">
      <w:pPr>
        <w:pStyle w:val="ConsPlusNonformat"/>
        <w:widowControl/>
        <w:ind w:firstLine="540"/>
        <w:jc w:val="both"/>
      </w:pPr>
      <w:r>
        <w:t>--------------------------------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&lt;*&gt; </w:t>
      </w:r>
      <w:hyperlink r:id="rId19" w:history="1">
        <w:r>
          <w:rPr>
            <w:rFonts w:cs="Times New Roman"/>
            <w:color w:val="0000FF"/>
          </w:rPr>
          <w:t>Статья 9</w:t>
        </w:r>
      </w:hyperlink>
      <w:r>
        <w:rPr>
          <w:rFonts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21. Документы, представленные родителями </w:t>
      </w:r>
      <w:hyperlink r:id="rId20" w:history="1">
        <w:r>
          <w:rPr>
            <w:rFonts w:cs="Times New Roman"/>
            <w:color w:val="0000FF"/>
          </w:rPr>
          <w:t>(законными представителями)</w:t>
        </w:r>
      </w:hyperlink>
      <w:r>
        <w:rPr>
          <w:rFonts w:cs="Times New Roman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22. Приказы размещаются на информационном стенде в день их издания.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7817DE" w:rsidRDefault="007817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2646D" w:rsidRDefault="00E2646D"/>
    <w:sectPr w:rsidR="00E2646D" w:rsidSect="00D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DE"/>
    <w:rsid w:val="00160B92"/>
    <w:rsid w:val="001B7E33"/>
    <w:rsid w:val="001D3090"/>
    <w:rsid w:val="001E1871"/>
    <w:rsid w:val="00216934"/>
    <w:rsid w:val="002C37DA"/>
    <w:rsid w:val="003056A8"/>
    <w:rsid w:val="003F674A"/>
    <w:rsid w:val="007817DE"/>
    <w:rsid w:val="0083039F"/>
    <w:rsid w:val="00AC48CF"/>
    <w:rsid w:val="00E2646D"/>
    <w:rsid w:val="00E553EF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pPr>
      <w:spacing w:after="0" w:line="240" w:lineRule="auto"/>
    </w:pPr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qFormat/>
    <w:rsid w:val="003056A8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781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1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51393C472D15F7D1E893AB88EAA1884FEFFF096F8FE9F374BEC41B34FD71A77FB57B985AB092FgCmBI" TargetMode="External"/><Relationship Id="rId13" Type="http://schemas.openxmlformats.org/officeDocument/2006/relationships/hyperlink" Target="consultantplus://offline/ref=74751393C472D15F7D1E893AB88EAA188CF5FFF196F6A3953F12E043B440880D70B25BB885AB08g2m2I" TargetMode="External"/><Relationship Id="rId18" Type="http://schemas.openxmlformats.org/officeDocument/2006/relationships/hyperlink" Target="consultantplus://offline/ref=74751393C472D15F7D1E893AB88EAA188CF5FFF196F6A3953F12E043B440880D70B25BB885AB08g2m2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751393C472D15F7D1E893AB88EAA1884FFF8FE93F9FE9F374BEC41B3g4mFI" TargetMode="External"/><Relationship Id="rId12" Type="http://schemas.openxmlformats.org/officeDocument/2006/relationships/hyperlink" Target="consultantplus://offline/ref=74751393C472D15F7D1E893AB88EAA188CF5FFF196F6A3953F12E043B440880D70B25BB885AB08g2m2I" TargetMode="External"/><Relationship Id="rId17" Type="http://schemas.openxmlformats.org/officeDocument/2006/relationships/hyperlink" Target="consultantplus://offline/ref=74751393C472D15F7D1E893AB88EAA188CF5FFF196F6A3953F12E043B440880D70B25BB885AB08g2m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751393C472D15F7D1E893AB88EAA188CF9FFFE95F6A3953F12E043B440880D70B25BB885AB0Ag2m1I" TargetMode="External"/><Relationship Id="rId20" Type="http://schemas.openxmlformats.org/officeDocument/2006/relationships/hyperlink" Target="consultantplus://offline/ref=74751393C472D15F7D1E893AB88EAA188CF5FFF196F6A3953F12E043B440880D70B25BB885AB08g2m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51393C472D15F7D1E893AB88EAA1884FEF1F191FFFE9F374BEC41B34FD71A77FB57B985AB0827gCmBI" TargetMode="External"/><Relationship Id="rId11" Type="http://schemas.openxmlformats.org/officeDocument/2006/relationships/hyperlink" Target="consultantplus://offline/ref=74751393C472D15F7D1E893AB88EAA188DF9F1F591F6A3953F12E043B440880D70B25BB885AA01g2mFI" TargetMode="External"/><Relationship Id="rId5" Type="http://schemas.openxmlformats.org/officeDocument/2006/relationships/hyperlink" Target="consultantplus://offline/ref=74751393C472D15F7D1E893AB88EAA1884FFF8F291F9FE9F374BEC41B34FD71A77FB57BAg8m7I" TargetMode="External"/><Relationship Id="rId15" Type="http://schemas.openxmlformats.org/officeDocument/2006/relationships/hyperlink" Target="consultantplus://offline/ref=74751393C472D15F7D1E893AB88EAA188CF5FFF196F6A3953F12E043B440880D70B25BB885AB08g2m2I" TargetMode="External"/><Relationship Id="rId10" Type="http://schemas.openxmlformats.org/officeDocument/2006/relationships/hyperlink" Target="consultantplus://offline/ref=74751393C472D15F7D1E893AB88EAA1884FEFBF49EF5FE9F374BEC41B34FD71A77FB57B985AB0B26gCmFI" TargetMode="External"/><Relationship Id="rId19" Type="http://schemas.openxmlformats.org/officeDocument/2006/relationships/hyperlink" Target="consultantplus://offline/ref=74751393C472D15F7D1E893AB88EAA1884FDFEF29FFAFE9F374BEC41B34FD71A77FB57B985AB0A21gCm3I" TargetMode="External"/><Relationship Id="rId4" Type="http://schemas.openxmlformats.org/officeDocument/2006/relationships/hyperlink" Target="consultantplus://offline/ref=74751393C472D15F7D1E893AB88EAA1884FEFFF096F8FE9F374BEC41B34FD71A77FB57B184gAm2I" TargetMode="External"/><Relationship Id="rId9" Type="http://schemas.openxmlformats.org/officeDocument/2006/relationships/hyperlink" Target="consultantplus://offline/ref=74751393C472D15F7D1E893AB88EAA1884FEFBFF97FFFE9F374BEC41B34FD71A77FB57B985AB0927gCmDI" TargetMode="External"/><Relationship Id="rId14" Type="http://schemas.openxmlformats.org/officeDocument/2006/relationships/hyperlink" Target="consultantplus://offline/ref=74751393C472D15F7D1E893AB88EAA188CF5FFF196F6A3953F12E043B440880D70B25BB885AB08g2m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2012-08-02T09:15:00Z</cp:lastPrinted>
  <dcterms:created xsi:type="dcterms:W3CDTF">2012-08-02T08:38:00Z</dcterms:created>
  <dcterms:modified xsi:type="dcterms:W3CDTF">2012-08-02T09:17:00Z</dcterms:modified>
</cp:coreProperties>
</file>